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-1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arget="docProps/custom.xml" Type="http://schemas.openxmlformats.org/officeDocument/2006/relationships/custom-properties"/></Relationships>
</file>

<file path=word/document.xml><?xml version="1.0" encoding="utf-8"?>
<w:document xmlns:wps="http://schemas.microsoft.com/office/word/2010/wordprocessingShape" xmlns:w="http://schemas.openxmlformats.org/wordprocessingml/2006/main" xmlns:wp="http://schemas.openxmlformats.org/drawingml/2006/wordprocessingDrawing" xmlns:r="http://schemas.openxmlformats.org/officeDocument/2006/relationships">
  <w:body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7fcfb14ca76a4254ac755b32ab0f77dc" w:id="10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本视频讲述了线性代数中矩阵相似对角化的核心概念、判定条件及典型应用。内容涵盖定义推导、充要与充分必要条件辨析、相关性质与易错点，并通过例题详细讲解了利用相似对角化求解行列式、矩阵变换及数列递推问题的方法。</w:t>
      </w:r>
      <w:bookmarkEnd w:id="100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2"/>
      <w:r>
        <w:drawing>
          <wp:inline distL="0" distR="0" distT="0" distB="0">
            <wp:extent cx="5270500" cy="5689600"/>
            <wp:docPr id="2" name="Drawing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6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2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8babafc749834f80a153fd2fa473c05d" w:id="1003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矩阵相似对角化定义回顾 </w:t>
      </w:r>
      <w:bookmarkEnd w:id="100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d5c1b0a37ba44961ad6ab4147a20b333" w:id="100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课程引入与重要性说明 </w:t>
      </w:r>
      <w:bookmarkEnd w:id="100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5"/>
      <w:r>
        <w:drawing>
          <wp:inline distL="0" distR="0" distT="0" distB="0">
            <wp:extent cx="5270500" cy="2946400"/>
            <wp:docPr id="4" name="Drawing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9660d46aa304578865db5dfe16e9595" w:id="100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核心考点分析</w:t>
      </w:r>
      <w:bookmarkEnd w:id="1006"/>
    </w:p>
    <w:p>
      <w:pPr>
        <w:pStyle w:val="一级无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7a60795-8655-42ec-9955-b054a5c6cfda" w:id="100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考试地位：矩阵相似对角化是线性代数中的高频考点，既可单独命题（小题或大题），也可作为解决一般矩阵相似问题（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）的桥梁。</w:t>
      </w:r>
      <w:bookmarkEnd w:id="1007"/>
    </w:p>
    <w:p>
      <w:pPr>
        <w:pStyle w:val="一级无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9f33699-403c-4d27-9583-bde25a3407c9" w:id="100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复习建议：无论基础如何，均需系统回顾定义及常用结论，梳理知识脉络，确保概念清晰。</w:t>
      </w:r>
      <w:bookmarkEnd w:id="100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e5d8bc2eda940538983891b3cb6399a" w:id="100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特征值特征向量推导相似对角化定义式 </w:t>
      </w:r>
      <w:bookmarkEnd w:id="100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10"/>
      <w:r>
        <w:drawing>
          <wp:inline distL="0" distR="0" distT="0" distB="0">
            <wp:extent cx="5270500" cy="2946400"/>
            <wp:docPr id="6" name="Drawing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1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6d7eef192004638bc4b24974399b44b" w:id="101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推导过程</w:t>
      </w:r>
      <w:bookmarkEnd w:id="1011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特征值定义展开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,⋯,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及对应的特征向量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,⋯,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，满足：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sepChr m:val=","/>
          </m:dPr>
          <m:e>
            <m:r>
              <w:rPr>
                <w:rFonts w:ascii="Cambria Math" w:hAnsi="Cambria Math"/>
              </w:rPr>
              <m:t>i=1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⋯</m:t>
            </m:r>
          </m:e>
          <m:e>
            <m:r>
              <w:rPr>
                <w:rFonts w:ascii="Cambria Math" w:hAnsi="Cambria Math"/>
              </w:rPr>
              <m:t>n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12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矩阵形式整合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将上述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个等式合并为矩阵乘法形式：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r>
              <w:rPr>
                <w:rFonts w:ascii="Cambria Math" w:hAnsi="Cambria Math"/>
              </w:rPr>
              <m:t>⋯</m:t>
            </m:r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r>
              <w:rPr>
                <w:rFonts w:ascii="Cambria Math" w:hAnsi="Cambria Math"/>
              </w:rPr>
              <m:t>⋯</m:t>
            </m:r>
          </m:e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利用右乘对角阵的性质（对列向量进行数乘），右边可写为：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r>
              <w:rPr>
                <w:rFonts w:ascii="Cambria Math" w:hAnsi="Cambria Math"/>
              </w:rPr>
              <m:t>⋯</m:t>
            </m:r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/>
                <m:e/>
              </m:mr>
              <m:mr>
                <m:e/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  <m:e/>
              </m:mr>
              <m:mr>
                <m:e/>
                <m:e/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13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引入可逆矩阵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r>
              <w:rPr>
                <w:rFonts w:ascii="Cambria Math" w:hAnsi="Cambria Math"/>
              </w:rPr>
              <m:t>⋯</m:t>
            </m:r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Λ=diag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r>
              <w:rPr>
                <w:rFonts w:ascii="Cambria Math" w:hAnsi="Cambria Math"/>
              </w:rPr>
              <m:t>⋯</m:t>
            </m:r>
          </m:e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14"/>
    </w:p>
    <w:p>
      <w:pPr>
        <w:pStyle w:val="一级有序列表"/>
        <w:pageBreakBefore w:val="off"/>
        <w:numPr>
          <w:ilvl w:val="1"/>
          <w:numId w:val="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46251e1-fc4c-4e34-8937-53b9b73b58bf" w:id="101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关键条件：当且仅当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,⋯,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线性无关时，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可逆。</w:t>
      </w:r>
      <w:bookmarkEnd w:id="1015"/>
    </w:p>
    <w:p>
      <w:pPr>
        <w:pStyle w:val="一级有序列表"/>
        <w:pageBreakBefore w:val="off"/>
        <w:numPr>
          <w:ilvl w:val="1"/>
          <w:numId w:val="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8878913-2ba7-4794-b9ff-460c7e6894ff" w:id="101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此时得到关系式：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16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得出相似对角化定义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可逆，两边左乘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相似于对角阵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，记作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1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4d67a80801204d6d923591dd707cff6c" w:id="101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定义式两种形式及适用场景 </w:t>
      </w:r>
      <w:bookmarkEnd w:id="101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19"/>
      <w:r>
        <w:drawing>
          <wp:inline distL="0" distR="0" distT="0" distB="0">
            <wp:extent cx="5270500" cy="2946400"/>
            <wp:docPr id="8" name="Drawing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1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c268916e45f40f3a83a2648ef450fb3" w:id="102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两种等价形式对比</w:t>
      </w:r>
      <w:bookmarkEnd w:id="1020"/>
    </w:p>
    <w:p>
      <w:pPr>
        <w:pStyle w:val="一级有序列表"/>
        <w:pageBreakBefore w:val="off"/>
        <w:numPr>
          <w:ilvl w:val="0"/>
          <w:numId w:val="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形式一：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可逆)</w:t>
      </w:r>
      <w:bookmarkEnd w:id="1021"/>
    </w:p>
    <w:p>
      <w:pPr>
        <w:pStyle w:val="一级有序列表"/>
        <w:pageBreakBefore w:val="off"/>
        <w:numPr>
          <w:ilvl w:val="1"/>
          <w:numId w:val="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936603b-29c8-4dd9-a545-03c7e9d4f9cc" w:id="102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特点：不涉及逆矩阵运算。</w:t>
      </w:r>
      <w:bookmarkEnd w:id="1022"/>
    </w:p>
    <w:p>
      <w:pPr>
        <w:pStyle w:val="一级有序列表"/>
        <w:pageBreakBefore w:val="off"/>
        <w:numPr>
          <w:ilvl w:val="1"/>
          <w:numId w:val="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d9fbe0e-74e9-4c28-b35d-90387f6025b5" w:id="102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适用场景：抽象矩阵问题。当特征向量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以抽象向量形式给出，难以具体写出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时，使用此形式更为便捷。</w:t>
      </w:r>
      <w:bookmarkEnd w:id="1023"/>
    </w:p>
    <w:p>
      <w:pPr>
        <w:pStyle w:val="一级有序列表"/>
        <w:pageBreakBefore w:val="off"/>
        <w:numPr>
          <w:ilvl w:val="0"/>
          <w:numId w:val="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形式二：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24"/>
    </w:p>
    <w:p>
      <w:pPr>
        <w:pStyle w:val="一级有序列表"/>
        <w:pageBreakBefore w:val="off"/>
        <w:numPr>
          <w:ilvl w:val="1"/>
          <w:numId w:val="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6ba8e72-9ec2-49fc-ba44-cc38a40a1931" w:id="102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特点：显式包含逆矩阵，直接体现相似变换定义。</w:t>
      </w:r>
      <w:bookmarkEnd w:id="1025"/>
    </w:p>
    <w:p>
      <w:pPr>
        <w:pStyle w:val="一级有序列表"/>
        <w:pageBreakBefore w:val="off"/>
        <w:numPr>
          <w:ilvl w:val="1"/>
          <w:numId w:val="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5511a12-0139-4d85-9448-c067c039f57b" w:id="102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适用场景：具体数值矩阵。当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为已知数字矩阵，求逆较为容易时使用。</w:t>
      </w:r>
      <w:bookmarkEnd w:id="102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5a7ea1595d441acb541a592d6c2e333" w:id="102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核心要素总结</w:t>
      </w:r>
      <w:bookmarkEnd w:id="1027"/>
    </w:p>
    <w:p>
      <w:pPr>
        <w:pStyle w:val="一级无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2c45703-651f-454c-9954-a8750ab6aad8" w:id="102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的构成：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的每一列均为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的特征向量。</w:t>
      </w:r>
      <w:bookmarkEnd w:id="1028"/>
    </w:p>
    <w:p>
      <w:pPr>
        <w:pStyle w:val="一级无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efdb4a1-48dd-41fb-8c49-27037f5ca81f" w:id="102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的构成：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的对角元均为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的特征值。</w:t>
      </w:r>
      <w:bookmarkEnd w:id="1029"/>
    </w:p>
    <w:p>
      <w:pPr>
        <w:pStyle w:val="一级无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0f14023-2d83-446d-9124-da8d35883452" w:id="103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对应关系：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中第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i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列的特征向量必须与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中第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i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个对角元的特征值严格对应。</w:t>
      </w:r>
      <w:bookmarkEnd w:id="1030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b5f97b7094ac4fa9a0f6ea7293a11eb5" w:id="1031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相似对角化的充要条件与充分必要条件 </w:t>
      </w:r>
      <w:bookmarkEnd w:id="103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883cbaa7790416a9ad4dd64bef0efe5" w:id="103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充要条件：N个线性无关特征向量与几何重数等于代数重数 </w:t>
      </w:r>
      <w:bookmarkEnd w:id="103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33"/>
      <w:r>
        <w:drawing>
          <wp:inline distL="0" distR="0" distT="0" distB="0">
            <wp:extent cx="5270500" cy="2946400"/>
            <wp:docPr id="10" name="Drawing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3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80a23173a7a490caf26213eb3abc742" w:id="103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核心结论</w:t>
      </w:r>
      <w:bookmarkEnd w:id="103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0dc5cf503d04aed84f08bcd433436ac" w:id="103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可相似对角化（即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）的充要条件有以下三种等价表述：</w:t>
      </w:r>
      <w:bookmarkEnd w:id="1035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定义式：存在可逆矩阵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36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特征向量个数：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恰有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个线性无关的特征向量。</w:t>
      </w:r>
      <w:bookmarkEnd w:id="1037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重数关系：矩阵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的每个特征值的几何重数等于其代数重数。</w:t>
      </w:r>
      <w:bookmarkEnd w:id="103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0d4a89a8e0b46e39e41a13cb919fcb5" w:id="103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概念解析与推导逻辑</w:t>
      </w:r>
      <w:bookmarkEnd w:id="1039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fb273af-a748-48bb-8690-9af017d14d66" w:id="104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几何重数与代数重数：</w:t>
      </w:r>
      <w:bookmarkEnd w:id="1040"/>
    </w:p>
    <w:p>
      <w:pPr>
        <w:pStyle w:val="一级无序列表"/>
        <w:pageBreakBefore w:val="off"/>
        <w:numPr>
          <w:ilvl w:val="1"/>
          <w:numId w:val="1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f429859-78e3-4d7a-8560-57a1929e5109" w:id="104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的特征值，其代数重数为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（即在特征多项式中作为根的重数）。</w:t>
      </w:r>
      <w:bookmarkEnd w:id="1041"/>
    </w:p>
    <w:p>
      <w:pPr>
        <w:pStyle w:val="一级无序列表"/>
        <w:pageBreakBefore w:val="off"/>
        <w:numPr>
          <w:ilvl w:val="1"/>
          <w:numId w:val="1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6ed36a5-5b02-42f1-8aec-6a3a918e7458" w:id="104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其几何重数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定义为对应齐次线性方程组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的基础解系中向量的个数，即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=n-r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E-A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42"/>
    </w:p>
    <w:p>
      <w:pPr>
        <w:pStyle w:val="一级无序列表"/>
        <w:pageBreakBefore w:val="off"/>
        <w:numPr>
          <w:ilvl w:val="1"/>
          <w:numId w:val="1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e8e8411-4931-47c1-bfd0-534bb63add8f" w:id="104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恒有不等式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≤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43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21a9f5c-e11d-45f4-8935-1dc67eabbc39" w:id="104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等价性证明思路：</w:t>
      </w:r>
      <w:bookmarkEnd w:id="1044"/>
    </w:p>
    <w:p>
      <w:pPr>
        <w:pStyle w:val="一级无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3e7152cb-d836-48cb-ae11-4ec7949f6036" w:id="104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若每个特征值的几何重数等于代数重数（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），则所有特征值对应的线性无关特征向量总数为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∑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=∑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45"/>
    </w:p>
    <w:p>
      <w:pPr>
        <w:pStyle w:val="一级无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671c2dd-34fe-47bf-bb9e-324e0286b198" w:id="104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由于属于不同特征值的特征向量天然线性无关，因此这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个特征向量整体线性无关。</w:t>
      </w:r>
      <w:bookmarkEnd w:id="1046"/>
    </w:p>
    <w:p>
      <w:pPr>
        <w:pStyle w:val="一级无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99d9e17-39d9-4aa3-9981-8a5a14e5d1b3" w:id="104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从而满足“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个线性无关特征向量”这一条件，进而可构造可逆矩阵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实现相似对角化。</w:t>
      </w:r>
      <w:bookmarkEnd w:id="104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567b534f35d4ea3bc0b01f9ffc89ee9" w:id="104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充分条件：不同特征值、实对称矩阵、秩条件 </w:t>
      </w:r>
      <w:bookmarkEnd w:id="104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49"/>
      <w:r>
        <w:drawing>
          <wp:inline distL="0" distR="0" distT="0" distB="0">
            <wp:extent cx="5270500" cy="2946400"/>
            <wp:docPr id="12" name="Drawing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4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8cd98b095274500b8ab333ff14549da" w:id="105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常用充分条件</w:t>
      </w:r>
      <w:bookmarkEnd w:id="105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05febca1e20472a86073e9a1c0c2df4" w:id="105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以下任一条件成立，均可直接推断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可相似对角化：</w:t>
      </w:r>
      <w:bookmarkEnd w:id="1051"/>
    </w:p>
    <w:p>
      <w:pPr>
        <w:pStyle w:val="一级有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互异特征值：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个不同的特征值。</w:t>
      </w:r>
      <w:bookmarkEnd w:id="1052"/>
    </w:p>
    <w:p>
      <w:pPr>
        <w:pStyle w:val="一级有序列表"/>
        <w:pageBreakBefore w:val="off"/>
        <w:numPr>
          <w:ilvl w:val="1"/>
          <w:numId w:val="1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af362b5-5236-4918-bec4-5956ff632c82" w:id="105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*理由*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：不同特征值对应的特征向量线性无关，故必有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个线性无关特征向量。</w:t>
      </w:r>
      <w:bookmarkEnd w:id="1053"/>
    </w:p>
    <w:p>
      <w:pPr>
        <w:pStyle w:val="一级有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实对称矩阵：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为实对称矩阵（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）。</w:t>
      </w:r>
      <w:bookmarkEnd w:id="1054"/>
    </w:p>
    <w:p>
      <w:pPr>
        <w:pStyle w:val="一级有序列表"/>
        <w:pageBreakBefore w:val="off"/>
        <w:numPr>
          <w:ilvl w:val="1"/>
          <w:numId w:val="1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39634703-e439-45bc-abf8-37ae22d0c814" w:id="105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*理由*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：实对称矩阵必可正交对角化，且其几何重数恒等于代数重数。</w:t>
      </w:r>
      <w:bookmarkEnd w:id="1055"/>
    </w:p>
    <w:p>
      <w:pPr>
        <w:pStyle w:val="一级有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秩为1且迹非零：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56"/>
    </w:p>
    <w:p>
      <w:pPr>
        <w:pStyle w:val="一级有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最小多项式无重根：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A-aE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a≠b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57"/>
    </w:p>
    <w:p>
      <w:pPr>
        <w:pStyle w:val="一级有序列表"/>
        <w:pageBreakBefore w:val="off"/>
        <w:numPr>
          <w:ilvl w:val="1"/>
          <w:numId w:val="1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6eb76dd-220f-4687-af7c-ff73247406d5" w:id="105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*特例*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（幂等矩阵）或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（对合矩阵）均满足此条件，故必可对角化。</w:t>
      </w:r>
      <w:bookmarkEnd w:id="105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12badec04154749bb984b6e3797c029" w:id="105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注意事项</w:t>
      </w:r>
      <w:bookmarkEnd w:id="1059"/>
    </w:p>
    <w:p>
      <w:pPr>
        <w:pStyle w:val="一级无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e270b0a-c43e-46ea-a8bb-04da0342da2f" w:id="106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上述条件均为充分非必要条件。例如，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可相似对角化并不意味着它一定有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个不同特征值（可能有重根但几何重数等于代数重数）。</w:t>
      </w:r>
      <w:bookmarkEnd w:id="1060"/>
    </w:p>
    <w:p>
      <w:pPr>
        <w:pStyle w:val="一级无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7f68e72-8ab4-4dd1-a788-91fc63e24bc1" w:id="106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前两条（互异特征值、实对称）在解题中可直接使用；后两条涉及具体证明或特定结构，需结合题目背景判断。</w:t>
      </w:r>
      <w:bookmarkEnd w:id="106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1431b2b48a14246a739e3a35255bb86" w:id="106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秩条件证明过程（FA=0推导） </w:t>
      </w:r>
      <w:bookmarkEnd w:id="106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63"/>
      <w:r>
        <w:drawing>
          <wp:inline distL="0" distR="0" distT="0" distB="0">
            <wp:extent cx="5270500" cy="2946400"/>
            <wp:docPr id="14" name="Drawing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6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584c06b0dec4f4ea638b42bed2d666d" w:id="106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命题证明</w:t>
      </w:r>
      <w:bookmarkEnd w:id="106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5e2979b3715406783e142620cfa1422" w:id="106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命题：若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满足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A-aE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a≠b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6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9862219770a48ed98e7bc1093255477" w:id="106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证明步骤：</w:t>
      </w:r>
      <w:bookmarkEnd w:id="1066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确定特征值范围：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A-aE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可知，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的最小多项式整除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λ-a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λ-b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。因此，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只能取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67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利用秩的性质：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根据矩阵秩的重要结论：若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≤n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在此处，令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X=A-aE,Y=A-bE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XY=O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更精确地，对于互异的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，有 Sylvester 不等式的推论或直接利用空间分解性质可得：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A-aE</m:t>
            </m:r>
          </m:e>
        </m:d>
        <m:r>
          <w:rPr>
            <w:rFonts w:ascii="Cambria Math" w:hAnsi="Cambria Math"/>
          </w:rPr>
          <m:t>+r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r>
          <w:rPr>
            <w:rFonts w:ascii="Cambria Math" w:hAnsi="Cambria Math"/>
          </w:rPr>
          <m:t>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*(注：此处严格证明依赖于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A-aE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的像空间与核空间的直和分解，考研中常作为已知结论或需简单推导)*</w:t>
      </w:r>
      <w:bookmarkEnd w:id="1068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计算几何重数：</w:t>
      </w:r>
      <w:bookmarkEnd w:id="1069"/>
    </w:p>
    <w:p>
      <w:pPr>
        <w:pStyle w:val="一级有序列表"/>
        <w:pageBreakBefore w:val="off"/>
        <w:numPr>
          <w:ilvl w:val="1"/>
          <w:numId w:val="18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5569261-00b7-4687-9031-ef6bc5195597" w:id="107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的几何重数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A-aE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70"/>
    </w:p>
    <w:p>
      <w:pPr>
        <w:pStyle w:val="一级有序列表"/>
        <w:pageBreakBefore w:val="off"/>
        <w:numPr>
          <w:ilvl w:val="1"/>
          <w:numId w:val="18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a5a4b59-9515-4fed-a46c-8903b598b9f9" w:id="107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的几何重数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71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6d14614af819488482850cb99dea7218" w:id="107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将两式相加：</w:t>
      </w:r>
      <w:bookmarkEnd w:id="107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b19ede9bbd4487cb68d202ea744b297" w:id="107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=2n-</m:t>
        </m:r>
        <m:d>
          <m:dPr>
            <m:begChr m:val="["/>
            <m:sepChr m:val=","/>
            <m:endChr m:val="]"/>
          </m:dPr>
          <m:e>
            <m:r>
              <w:rPr>
                <w:rFonts w:ascii="Cambria Math" w:hAnsi="Cambria Math"/>
              </w:rPr>
              <m:t>r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A-aE</m:t>
                </m:r>
              </m:e>
            </m:d>
            <m:r>
              <w:rPr>
                <w:rFonts w:ascii="Cambria Math" w:hAnsi="Cambria Math"/>
              </w:rPr>
              <m:t>+r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A-bE</m:t>
                </m:r>
              </m:e>
            </m:d>
          </m:e>
        </m:d>
        <m:r>
          <w:rPr>
            <w:rFonts w:ascii="Cambria Math" w:hAnsi="Cambria Math"/>
          </w:rPr>
          <m:t>=2n-n=n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7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6f2af89512d4e4d8f5723335a6d2b32" w:id="107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4. 结论：</w:t>
      </w:r>
      <w:bookmarkEnd w:id="107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f5686ce14b743fcad90d1f9fddb261c" w:id="107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的所有特征值（仅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）对应的线性无关特征向量总数为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。因此，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个线性无关的特征向量，故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可相似对角化。</w:t>
      </w:r>
      <w:bookmarkEnd w:id="107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327c2aeb22b496bb6a567b63349254e" w:id="107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特例应用</w:t>
      </w:r>
      <w:bookmarkEnd w:id="1076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b0ee9b6-09c5-47b6-905f-29ca8be065e3" w:id="107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a=1,b=0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，满足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a≠b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77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31a2231-8515-4121-aa7d-b51fc02bc8c2" w:id="107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a=1,b=-1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，满足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a≠b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7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92dd56fd50a4ac68b215754d4d571dd" w:id="107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必要条件：行列式、迹、秩相等 </w:t>
      </w:r>
      <w:bookmarkEnd w:id="107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80"/>
      <w:r>
        <w:drawing>
          <wp:inline distL="0" distR="0" distT="0" distB="0">
            <wp:extent cx="5270500" cy="2946400"/>
            <wp:docPr id="16" name="Drawing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8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460c81a392d49b3aa4499541fa32690" w:id="108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必要条件内容</w:t>
      </w:r>
      <w:bookmarkEnd w:id="108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973ae88ec1344c4ae08629a58712233" w:id="108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可相似对角化（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Λ=diag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/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，则必然满足：</w:t>
      </w:r>
      <w:bookmarkEnd w:id="1082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行列式相等：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|A|=|Λ|=</m:t>
        </m:r>
        <m:nary>
          <m:naryPr>
            <m:chr m:val="∏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3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迹相等：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</m:t>
        </m:r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4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秩相等：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07df10a535c414d8542a1cb616471c7" w:id="108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⚠️ 易错点警示：秩与非零特征值个数的关系</w:t>
      </w:r>
      <w:bookmarkEnd w:id="1086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a96bd09-9826-40fe-ac93-1e915f5a97ac" w:id="108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正确用法：仅当已知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可相似对角化时，才有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=非零特征值的个数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87"/>
    </w:p>
    <w:p>
      <w:pPr>
        <w:pStyle w:val="一级无序列表"/>
        <w:pageBreakBefore w:val="off"/>
        <w:numPr>
          <w:ilvl w:val="1"/>
          <w:numId w:val="2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293aa23-6dd3-4c6b-9183-de537b8bd773" w:id="108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*理由*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的秩显然等于其对角线上非零元素的个数。</w:t>
      </w:r>
      <w:bookmarkEnd w:id="1088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0009750-959b-4100-9287-4bdf9a37dfa6" w:id="108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错误用法：若未确认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是否可对角化，不能直接用“非零特征值个数”代替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89"/>
    </w:p>
    <w:p>
      <w:pPr>
        <w:pStyle w:val="一级无序列表"/>
        <w:pageBreakBefore w:val="off"/>
        <w:numPr>
          <w:ilvl w:val="1"/>
          <w:numId w:val="2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8b1ced4e-72d2-4170-80a3-efb692c053cd" w:id="109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*反例*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：</w:t>
      </w:r>
      <w:bookmarkEnd w:id="109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716325b3978403ca26915dca714e96c" w:id="109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91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c8a31f91337f4ff68e8ae8fd8ea9c2fe" w:id="109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。</w:t>
      </w:r>
      <w:bookmarkEnd w:id="1092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9b2cc62-47b5-4261-8a81-322fadc2a940" w:id="109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，非零特征值个数为 0。</w:t>
      </w:r>
      <w:bookmarkEnd w:id="1093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0a296ae-116f-4d95-b6f3-e2dd0ec5f36c" w:id="109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94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65fd31e-b634-4c86-b8fa-931d4e59bf4c" w:id="109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原因：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不可相似对角化（几何重数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1&lt;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代数重数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09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ecf3e262fcd94200ad14bf761591b820" w:id="109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常用性质：多项式、逆矩阵、伴随的相似对角化 </w:t>
      </w:r>
      <w:bookmarkEnd w:id="109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97"/>
      <w:r>
        <w:drawing>
          <wp:inline distL="0" distR="0" distT="0" distB="0">
            <wp:extent cx="5270500" cy="2946400"/>
            <wp:docPr id="18" name="Drawing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9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55d5129821f4b919d23f991bf9fc858" w:id="109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相似变换下的函数性质</w:t>
      </w:r>
      <w:bookmarkEnd w:id="109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19f99b32ae44b999e111542c5c09f6d" w:id="109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），则：</w:t>
      </w:r>
      <w:bookmarkEnd w:id="1099"/>
    </w:p>
    <w:p>
      <w:pPr>
        <w:pStyle w:val="一级有序列表"/>
        <w:pageBreakBefore w:val="off"/>
        <w:numPr>
          <w:ilvl w:val="0"/>
          <w:numId w:val="2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多项式：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∼f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0"/>
    </w:p>
    <w:p>
      <w:pPr>
        <w:pStyle w:val="一级有序列表"/>
        <w:pageBreakBefore w:val="off"/>
        <w:numPr>
          <w:ilvl w:val="1"/>
          <w:numId w:val="2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8a4d3a3-b30d-4c72-873c-fa12f0a58af9" w:id="11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例如：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+3A+2E∼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+3Λ+2E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1"/>
    </w:p>
    <w:p>
      <w:pPr>
        <w:pStyle w:val="一级有序列表"/>
        <w:pageBreakBefore w:val="off"/>
        <w:numPr>
          <w:ilvl w:val="0"/>
          <w:numId w:val="2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转置：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2"/>
    </w:p>
    <w:p>
      <w:pPr>
        <w:pStyle w:val="一级有序列表"/>
        <w:pageBreakBefore w:val="off"/>
        <w:numPr>
          <w:ilvl w:val="0"/>
          <w:numId w:val="2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逆矩阵：若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3"/>
    </w:p>
    <w:p>
      <w:pPr>
        <w:pStyle w:val="一级有序列表"/>
        <w:pageBreakBefore w:val="off"/>
        <w:numPr>
          <w:ilvl w:val="1"/>
          <w:numId w:val="27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1a08e78-adf8-4ddd-9bdc-9a1fa0809b16" w:id="110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*推导*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：由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两边取逆，得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P=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4"/>
    </w:p>
    <w:p>
      <w:pPr>
        <w:pStyle w:val="一级有序列表"/>
        <w:pageBreakBefore w:val="off"/>
        <w:numPr>
          <w:ilvl w:val="0"/>
          <w:numId w:val="2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伴随矩阵：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5"/>
    </w:p>
    <w:p>
      <w:pPr>
        <w:pStyle w:val="一级有序列表"/>
        <w:pageBreakBefore w:val="off"/>
        <w:numPr>
          <w:ilvl w:val="1"/>
          <w:numId w:val="28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b8b5550-e095-4871-aa4a-5d17f7305902" w:id="110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*注意*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：此结论无条件成立（无论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是否可逆）。若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=|A|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，也可通过逆矩阵性质推导。</w:t>
      </w:r>
      <w:bookmarkEnd w:id="110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f478961b9c54894b51fd3aa099d2694" w:id="110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反问题辨析与不可反推的反例 </w:t>
      </w:r>
      <w:bookmarkEnd w:id="110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08"/>
      <w:r>
        <w:drawing>
          <wp:inline distL="0" distR="0" distT="0" distB="0">
            <wp:extent cx="5270500" cy="2946400"/>
            <wp:docPr id="20" name="Drawing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0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522f47d086f468fadbf258a34e65370" w:id="110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逆向推导的可行性分析</w:t>
      </w:r>
      <w:bookmarkEnd w:id="1109"/>
    </w:p>
    <w:p>
      <w:pPr>
        <w:pStyle w:val="一级有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可对角化？</w:t>
      </w:r>
      <w:bookmarkEnd w:id="1110"/>
    </w:p>
    <w:p>
      <w:pPr>
        <w:pStyle w:val="一级有序列表"/>
        <w:pageBreakBefore w:val="off"/>
        <w:numPr>
          <w:ilvl w:val="1"/>
          <w:numId w:val="3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0ddc9bd-6bb8-4972-9e96-8854be504d24" w:id="111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结论：不一定。</w:t>
      </w:r>
      <w:bookmarkEnd w:id="1111"/>
    </w:p>
    <w:p>
      <w:pPr>
        <w:pStyle w:val="一级有序列表"/>
        <w:pageBreakBefore w:val="off"/>
        <w:numPr>
          <w:ilvl w:val="1"/>
          <w:numId w:val="3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5bdc273a-e27d-4434-b8b0-bd783b8769df" w:id="11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*反例*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：</w:t>
      </w:r>
      <w:bookmarkEnd w:id="111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2b6546dd5af4a37844468edd0575b54" w:id="111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1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a5e3a9057cd4127a86b87453bb5e034" w:id="111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不可对角化。但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，零矩阵显然可对角化。故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推不出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1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e2eb58b2c8f414586f34bd169b9e1dc" w:id="111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2.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可对角化？</w:t>
      </w:r>
      <w:bookmarkEnd w:id="1115"/>
    </w:p>
    <w:p>
      <w:pPr>
        <w:pStyle w:val="一级无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61faf7d-95c0-4afb-9ade-af09e37d8a91" w:id="111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结论：可以互推（前提：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可逆）。</w:t>
      </w:r>
      <w:bookmarkEnd w:id="1116"/>
    </w:p>
    <w:p>
      <w:pPr>
        <w:pStyle w:val="一级无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4d6a1ab-1149-4dae-a774-75d70108d922" w:id="111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*推导*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：若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Q=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，则两边取逆得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相似于对角阵。</w:t>
      </w:r>
      <w:bookmarkEnd w:id="1117"/>
    </w:p>
    <w:p>
      <w:pPr>
        <w:pStyle w:val="一级有序列表"/>
        <w:pageBreakBefore w:val="off"/>
        <w:numPr>
          <w:ilvl w:val="0"/>
          <w:numId w:val="3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可对角化？</w:t>
      </w:r>
      <w:bookmarkEnd w:id="1118"/>
    </w:p>
    <w:p>
      <w:pPr>
        <w:pStyle w:val="一级有序列表"/>
        <w:pageBreakBefore w:val="off"/>
        <w:numPr>
          <w:ilvl w:val="1"/>
          <w:numId w:val="3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9b51500-fc39-4348-ba9a-3bda87b299bb" w:id="111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结论：不一定（除非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可逆）。</w:t>
      </w:r>
      <w:bookmarkEnd w:id="1119"/>
    </w:p>
    <w:p>
      <w:pPr>
        <w:pStyle w:val="一级有序列表"/>
        <w:pageBreakBefore w:val="off"/>
        <w:numPr>
          <w:ilvl w:val="1"/>
          <w:numId w:val="3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5485e54-bf8e-420e-a563-d5d9132eed7f" w:id="112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*情况1（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可逆）*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=|A|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⇔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⇔A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可对角化。此时可互推。</w:t>
      </w:r>
      <w:bookmarkEnd w:id="1120"/>
    </w:p>
    <w:p>
      <w:pPr>
        <w:pStyle w:val="一级有序列表"/>
        <w:pageBreakBefore w:val="off"/>
        <w:numPr>
          <w:ilvl w:val="1"/>
          <w:numId w:val="3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e316674-e438-4d31-bf0a-7f1cea7536c5" w:id="112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*情况2（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不可逆）*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：</w:t>
      </w:r>
      <w:bookmarkEnd w:id="1121"/>
    </w:p>
    <w:p>
      <w:pPr>
        <w:pStyle w:val="一级有序列表"/>
        <w:pageBreakBefore w:val="off"/>
        <w:numPr>
          <w:ilvl w:val="1"/>
          <w:numId w:val="3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8642b5b-ed9a-42ec-8d0a-7cd53d11433a" w:id="112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*反例*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：</w:t>
      </w:r>
      <w:bookmarkEnd w:id="112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076f015b4b84835adb20bf96c372781" w:id="112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23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b0dca73f390f466a98b7fdc4340d11f9" w:id="112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。</w:t>
      </w:r>
      <w:bookmarkEnd w:id="1124"/>
    </w:p>
    <w:p>
      <w:pPr>
        <w:pStyle w:val="一级无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0393b27-3b8b-41bd-b7e9-3fb2b711dd73" w:id="112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不可对角化（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为三重根，几何重数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=2&lt;3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125"/>
    </w:p>
    <w:p>
      <w:pPr>
        <w:pStyle w:val="一级无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6007c54-5c93-47bc-be6a-84a994bcb136" w:id="112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但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（零矩阵），零矩阵可对角化。</w:t>
      </w:r>
      <w:bookmarkEnd w:id="1126"/>
    </w:p>
    <w:p>
      <w:pPr>
        <w:pStyle w:val="一级无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1f797fc-1461-40e5-b298-3d75a7e128ed" w:id="112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可对角化推不出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可对角化。</w:t>
      </w:r>
      <w:bookmarkEnd w:id="112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82a60f08863f4364a3adf0ba4ae28c6b" w:id="112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判断相似对角化方法总结 </w:t>
      </w:r>
      <w:bookmarkEnd w:id="112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29"/>
      <w:r>
        <w:drawing>
          <wp:inline distL="0" distR="0" distT="0" distB="0">
            <wp:extent cx="5270500" cy="2946400"/>
            <wp:docPr id="22" name="Drawing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2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71bb3877e474756b1b27adcd3887a9c" w:id="113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判定方法体系</w:t>
      </w:r>
      <w:bookmarkEnd w:id="1130"/>
    </w:p>
    <w:p>
      <w:pPr>
        <w:pStyle w:val="一级有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证明可对角化：</w:t>
      </w:r>
      <w:bookmarkEnd w:id="1131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94718ce-1c10-49c9-b0bf-572fc18d7b2b" w:id="113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充要条件法：验证每个特征值的几何重数等于代数重数（最通用）。</w:t>
      </w:r>
      <w:bookmarkEnd w:id="1132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df45e5a-3263-4647-a2f0-35fb1d251684" w:id="113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充分条件法：检查是否有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个互异特征值、是否为实对称矩阵、是否满足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A-aE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A-bE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等。</w:t>
      </w:r>
      <w:bookmarkEnd w:id="1133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297d21c-5c6d-4f7b-bf46-cb2263e8d66c" w:id="113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定义法/传递性：若能显式找到可逆矩阵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，或利用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可对角化。</w:t>
      </w:r>
      <w:bookmarkEnd w:id="1134"/>
    </w:p>
    <w:p>
      <w:pPr>
        <w:pStyle w:val="一级有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证明不可对角化：</w:t>
      </w:r>
      <w:bookmarkEnd w:id="1135"/>
    </w:p>
    <w:p>
      <w:pPr>
        <w:pStyle w:val="一级有序列表"/>
        <w:pageBreakBefore w:val="off"/>
        <w:numPr>
          <w:ilvl w:val="1"/>
          <w:numId w:val="37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ff8da62-9346-4263-9fae-4538785c92c4" w:id="11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必要条件否定：若计算出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≠r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≠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非零特征值个数，且已知特征值信息），则不可对角化。</w:t>
      </w:r>
      <w:bookmarkEnd w:id="1136"/>
    </w:p>
    <w:p>
      <w:pPr>
        <w:pStyle w:val="一级有序列表"/>
        <w:pageBreakBefore w:val="off"/>
        <w:numPr>
          <w:ilvl w:val="1"/>
          <w:numId w:val="37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756c407-2d19-4bf0-9baa-d58187dcdc8b" w:id="11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充要条件否定：若存在某个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重特征值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，其对应的线性无关特征向量个数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&lt;k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&lt;k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），则不可对角化。</w:t>
      </w:r>
      <w:bookmarkEnd w:id="113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84fbb55850a4c28bea6410c0be65cf8" w:id="113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一般求解步骤回顾</w:t>
      </w:r>
      <w:bookmarkEnd w:id="1138"/>
    </w:p>
    <w:p>
      <w:pPr>
        <w:pStyle w:val="一级有序列表"/>
        <w:pageBreakBefore w:val="off"/>
        <w:numPr>
          <w:ilvl w:val="0"/>
          <w:numId w:val="3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求特征值：解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，得到所有特征值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39"/>
    </w:p>
    <w:p>
      <w:pPr>
        <w:pStyle w:val="一级有序列表"/>
        <w:pageBreakBefore w:val="off"/>
        <w:numPr>
          <w:ilvl w:val="0"/>
          <w:numId w:val="3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求特征向量：</w:t>
      </w:r>
      <w:bookmarkEnd w:id="1140"/>
    </w:p>
    <w:p>
      <w:pPr>
        <w:pStyle w:val="一级有序列表"/>
        <w:pageBreakBefore w:val="off"/>
        <w:numPr>
          <w:ilvl w:val="1"/>
          <w:numId w:val="3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0527079-8323-45f1-8c05-7c5216593e29" w:id="114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对每个互异特征值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，解齐次方程组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41"/>
    </w:p>
    <w:p>
      <w:pPr>
        <w:pStyle w:val="一级有序列表"/>
        <w:pageBreakBefore w:val="off"/>
        <w:numPr>
          <w:ilvl w:val="1"/>
          <w:numId w:val="3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a7bd3e5-9c21-4476-998e-6383a5174158" w:id="114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求出基础解系。若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重根，需确保解出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个线性无关向量。</w:t>
      </w:r>
      <w:bookmarkEnd w:id="1142"/>
    </w:p>
    <w:p>
      <w:pPr>
        <w:pStyle w:val="一级有序列表"/>
        <w:pageBreakBefore w:val="off"/>
        <w:numPr>
          <w:ilvl w:val="0"/>
          <w:numId w:val="3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构造矩阵：</w:t>
      </w:r>
      <w:bookmarkEnd w:id="1143"/>
    </w:p>
    <w:p>
      <w:pPr>
        <w:pStyle w:val="一级有序列表"/>
        <w:pageBreakBefore w:val="off"/>
        <w:numPr>
          <w:ilvl w:val="1"/>
          <w:numId w:val="4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1e8a9c6-38c1-41d9-8c7e-f7f9dc26202b" w:id="114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将所有线性无关特征向量拼成矩阵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/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44"/>
    </w:p>
    <w:p>
      <w:pPr>
        <w:pStyle w:val="一级有序列表"/>
        <w:pageBreakBefore w:val="off"/>
        <w:numPr>
          <w:ilvl w:val="1"/>
          <w:numId w:val="4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8272b9af-427a-4ddf-88d2-45e432410dbf" w:id="114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构造对角阵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Λ=diag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/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45"/>
    </w:p>
    <w:p>
      <w:pPr>
        <w:pStyle w:val="一级有序列表"/>
        <w:pageBreakBefore w:val="off"/>
        <w:numPr>
          <w:ilvl w:val="1"/>
          <w:numId w:val="4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79561d1-fd15-4a16-a291-555a9688818b" w:id="114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关键：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中第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j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列的特征向量必须与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中第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j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个对角元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严格对应。</w:t>
      </w:r>
      <w:bookmarkEnd w:id="1146"/>
    </w:p>
    <w:p>
      <w:pPr>
        <w:pStyle w:val="一级有序列表"/>
        <w:pageBreakBefore w:val="off"/>
        <w:numPr>
          <w:ilvl w:val="0"/>
          <w:numId w:val="3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结论：若凑齐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个线性无关特征向量，则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47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92dad72bbe224e269ddd3510998a9275" w:id="1148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题型一：利用相似对角化性质求解 </w:t>
      </w:r>
      <w:bookmarkEnd w:id="114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d5adb350e6174c0ab649dec12cd8f285" w:id="114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例1：A²=A推出可相似对角化及秩不等式证明 </w:t>
      </w:r>
      <w:bookmarkEnd w:id="114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50"/>
      <w:r>
        <w:drawing>
          <wp:inline distL="0" distR="0" distT="0" distB="0">
            <wp:extent cx="5270500" cy="2946400"/>
            <wp:docPr id="24" name="Drawing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5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0312f32de574fdf809053c8eca6b60d" w:id="115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5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fbd4eb116794e4c88225826e5145c4b" w:id="115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阶方阵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满足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 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r&lt;n)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|3E-A|=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______.</w:t>
      </w:r>
      <w:bookmarkEnd w:id="115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06313f7aab542ec853c62a878f63073" w:id="115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53"/>
    </w:p>
    <w:p>
      <w:pPr>
        <w:pStyle w:val="一级无序列表"/>
        <w:pageBreakBefore w:val="off"/>
        <w:numPr>
          <w:ilvl w:val="0"/>
          <w:numId w:val="4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1712709-6c7b-4d2b-9cd0-c171c3cad4f5" w:id="115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特征值确定：由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-A=O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。对应的特征方程为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，解得特征值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只能取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4"/>
    </w:p>
    <w:p>
      <w:pPr>
        <w:pStyle w:val="一级无序列表"/>
        <w:pageBreakBefore w:val="off"/>
        <w:numPr>
          <w:ilvl w:val="0"/>
          <w:numId w:val="4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b76df35-a4ec-43d4-9f91-12dd2adf2ae9" w:id="115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可对角化判定：</w:t>
      </w:r>
      <w:bookmarkEnd w:id="1155"/>
    </w:p>
    <w:p>
      <w:pPr>
        <w:pStyle w:val="一级无序列表"/>
        <w:pageBreakBefore w:val="off"/>
        <w:numPr>
          <w:ilvl w:val="1"/>
          <w:numId w:val="4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64bd4a9-4c5c-4bcd-8dd5-652ef10036c7" w:id="115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及 Sylvester 不等式推论，有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≤n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6"/>
    </w:p>
    <w:p>
      <w:pPr>
        <w:pStyle w:val="一级无序列表"/>
        <w:pageBreakBefore w:val="off"/>
        <w:numPr>
          <w:ilvl w:val="1"/>
          <w:numId w:val="4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1ae78b3-f622-4b7d-82e4-545f5f92c651" w:id="115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另一方面，由秩的性质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≥r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A+E-A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</m:t>
            </m:r>
          </m:e>
        </m:d>
        <m:r>
          <w:rPr>
            <w:rFonts w:ascii="Cambria Math" w:hAnsi="Cambria Math"/>
          </w:rPr>
          <m:t>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7"/>
    </w:p>
    <w:p>
      <w:pPr>
        <w:pStyle w:val="一级无序列表"/>
        <w:pageBreakBefore w:val="off"/>
        <w:numPr>
          <w:ilvl w:val="1"/>
          <w:numId w:val="4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5fb5141-829d-47a0-9425-fc45cdeab027" w:id="11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联立可得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8"/>
    </w:p>
    <w:p>
      <w:pPr>
        <w:pStyle w:val="一级无序列表"/>
        <w:pageBreakBefore w:val="off"/>
        <w:numPr>
          <w:ilvl w:val="1"/>
          <w:numId w:val="4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626a6b9-b4fc-4427-8d75-4490f2d71ba3" w:id="115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的几何重数为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的几何重数为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9"/>
    </w:p>
    <w:p>
      <w:pPr>
        <w:pStyle w:val="一级无序列表"/>
        <w:pageBreakBefore w:val="off"/>
        <w:numPr>
          <w:ilvl w:val="1"/>
          <w:numId w:val="4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8a3dbdf5-39db-47f2-b45b-0f5f6fca6ba4" w:id="116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线性无关特征向量总数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=</m:t>
        </m:r>
        <m:d>
          <m:dPr>
            <m:begChr m:val="["/>
            <m:sepChr m:val=","/>
            <m:endChr m:val="]"/>
          </m:dPr>
          <m:e>
            <m:r>
              <w:rPr>
                <w:rFonts w:ascii="Cambria Math" w:hAnsi="Cambria Math"/>
              </w:rPr>
              <m:t>n-r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A-E</m:t>
                </m:r>
              </m:e>
            </m:d>
          </m:e>
        </m:d>
        <m:r>
          <w:rPr>
            <w:rFonts w:ascii="Cambria Math" w:hAnsi="Cambria Math"/>
          </w:rPr>
          <m:t>+</m:t>
        </m:r>
        <m:d>
          <m:dPr>
            <m:begChr m:val="["/>
            <m:sepChr m:val=","/>
            <m:endChr m:val="]"/>
          </m:dPr>
          <m:e>
            <m:r>
              <w:rPr>
                <w:rFonts w:ascii="Cambria Math" w:hAnsi="Cambria Math"/>
              </w:rPr>
              <m:t>n-r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</m:t>
                </m:r>
              </m:e>
            </m:d>
          </m:e>
        </m:d>
        <m:r>
          <w:rPr>
            <w:rFonts w:ascii="Cambria Math" w:hAnsi="Cambria Math"/>
          </w:rPr>
          <m:t>=2n-</m:t>
        </m:r>
        <m:d>
          <m:dPr>
            <m:begChr m:val="["/>
            <m:sepChr m:val=","/>
            <m:endChr m:val="]"/>
          </m:dPr>
          <m:e>
            <m:r>
              <w:rPr>
                <w:rFonts w:ascii="Cambria Math" w:hAnsi="Cambria Math"/>
              </w:rPr>
              <m:t>r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A-E</m:t>
                </m:r>
              </m:e>
            </m:d>
            <m:r>
              <w:rPr>
                <w:rFonts w:ascii="Cambria Math" w:hAnsi="Cambria Math"/>
              </w:rPr>
              <m:t>+r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</m:t>
                </m:r>
              </m:e>
            </m:d>
          </m:e>
        </m:d>
        <m:r>
          <w:rPr>
            <w:rFonts w:ascii="Cambria Math" w:hAnsi="Cambria Math"/>
          </w:rPr>
          <m:t>=2n-n=n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60"/>
    </w:p>
    <w:p>
      <w:pPr>
        <w:pStyle w:val="一级无序列表"/>
        <w:pageBreakBefore w:val="off"/>
        <w:numPr>
          <w:ilvl w:val="1"/>
          <w:numId w:val="4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361505a-447c-4a1d-a463-a242f05d85f6" w:id="116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个线性无关特征向量，必可相似对角化。</w:t>
      </w:r>
      <w:bookmarkEnd w:id="116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f250a9d151e4975ac510cc0e10d32cc" w:id="116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62"/>
    </w:p>
    <w:p>
      <w:pPr>
        <w:pStyle w:val="一级有序列表"/>
        <w:pageBreakBefore w:val="off"/>
        <w:numPr>
          <w:ilvl w:val="0"/>
          <w:numId w:val="4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6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确定特征值分布：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可相似对角化，且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，根据“可对角化矩阵的秩等于非零特征值的个数”，可知：</w:t>
      </w:r>
      <w:bookmarkEnd w:id="1163"/>
    </w:p>
    <w:p>
      <w:pPr>
        <w:pStyle w:val="一级有序列表"/>
        <w:pageBreakBefore w:val="off"/>
        <w:numPr>
          <w:ilvl w:val="1"/>
          <w:numId w:val="4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cb226c2-ff22-4099-b2fa-cbf8e5c02c83" w:id="116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非零特征值（即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）的个数为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个。</w:t>
      </w:r>
      <w:bookmarkEnd w:id="1164"/>
    </w:p>
    <w:p>
      <w:pPr>
        <w:pStyle w:val="一级有序列表"/>
        <w:pageBreakBefore w:val="off"/>
        <w:numPr>
          <w:ilvl w:val="1"/>
          <w:numId w:val="4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06a217a-6224-43ea-8cc6-337a90f3d09e" w:id="116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零特征值（即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）的个数为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个。</w:t>
      </w:r>
      <w:bookmarkEnd w:id="116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5ec658b9b9c46dda93355ca113137b7" w:id="116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因此，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相似于对角阵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Λ=diag</m:t>
        </m:r>
        <m:d>
          <m:dPr>
            <m:sepChr m:val=","/>
          </m:dPr>
          <m:e>
            <m:sSub>
              <m:e>
                <m:limLow>
                  <m:e>
                    <m:r>
                      <w:rPr>
                        <w:rFonts w:ascii="Cambria Math" w:hAnsi="Cambria Math"/>
                      </w:rPr>
                      <m:t>1,,1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︸</m:t>
                    </m:r>
                  </m:lim>
                </m:limLow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e>
          <m:e>
            <m:sSub>
              <m:e>
                <m:limLow>
                  <m:e>
                    <m:r>
                      <w:rPr>
                        <w:rFonts w:ascii="Cambria Math" w:hAnsi="Cambria Math"/>
                      </w:rPr>
                      <m:t>0,,0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︸</m:t>
                    </m:r>
                  </m:lim>
                </m:limLow>
              </m:e>
              <m:sub>
                <m:r>
                  <w:rPr>
                    <w:rFonts w:ascii="Cambria Math" w:hAnsi="Cambria Math"/>
                  </w:rPr>
                  <m:t>n-r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6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ce324738f384fbebea73058e5b6a900" w:id="116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2. 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|3E-A|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167"/>
    </w:p>
    <w:p>
      <w:pPr>
        <w:pStyle w:val="一级无序列表"/>
        <w:pageBreakBefore w:val="off"/>
        <w:numPr>
          <w:ilvl w:val="0"/>
          <w:numId w:val="4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6b2a6ca-251a-403c-97c5-c716fb1a9d7e" w:id="116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3E-A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3-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68"/>
    </w:p>
    <w:p>
      <w:pPr>
        <w:pStyle w:val="一级无序列表"/>
        <w:pageBreakBefore w:val="off"/>
        <w:numPr>
          <w:ilvl w:val="0"/>
          <w:numId w:val="4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a4d31f1-68d5-4c0f-b5e7-9aec1d207612" w:id="116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3-1=2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69"/>
    </w:p>
    <w:p>
      <w:pPr>
        <w:pStyle w:val="一级无序列表"/>
        <w:pageBreakBefore w:val="off"/>
        <w:numPr>
          <w:ilvl w:val="0"/>
          <w:numId w:val="4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1ee4fd6-da98-4133-9b93-30f7281b13bb" w:id="117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3-0=3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70"/>
    </w:p>
    <w:p>
      <w:pPr>
        <w:pStyle w:val="一级无序列表"/>
        <w:pageBreakBefore w:val="off"/>
        <w:numPr>
          <w:ilvl w:val="0"/>
          <w:numId w:val="4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700b530-0a82-40df-ad75-07f0a2c76a53" w:id="117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行列式等于所有特征值的乘积：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|‖3E−A‖=</m:t>
        </m:r>
        <m:sSup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r</m:t>
            </m:r>
          </m:sup>
        </m:sSup>
        <m:r>
          <w:rPr>
            <w:rFonts w:ascii="Cambria Math" w:hAnsi="Cambria Math"/>
          </w:rPr>
          <m:t>·</m:t>
        </m:r>
        <m:sSup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n−r</m:t>
            </m:r>
          </m:sup>
        </m:sSup>
        <m:r>
          <w:rPr>
            <w:rFonts w:ascii="Cambria Math" w:hAnsi="Cambria Math"/>
          </w:rPr>
          <m:t>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7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fa5a7ccaa0746aabe5637f080bf8118" w:id="117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7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81b5905a592494c8f6d5493cdd5fa12" w:id="117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r</m:t>
            </m:r>
          </m:sup>
        </m:sSup>
        <m:r>
          <w:rPr>
            <w:rFonts w:ascii="Cambria Math" w:hAnsi="Cambria Math"/>
          </w:rPr>
          <m:t>⋅</m:t>
        </m:r>
        <m:sSup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n-r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7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072487e63e14cef91bb2a049365c972" w:id="117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例1续：利用必要条件求特征值分布与行列式 </w:t>
      </w:r>
      <w:bookmarkEnd w:id="117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75"/>
      <w:r>
        <w:drawing>
          <wp:inline distL="0" distR="0" distT="0" distB="0">
            <wp:extent cx="5270500" cy="2946400"/>
            <wp:docPr id="26" name="Drawing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7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4e4edd45eb6441ca5f3c4b5322118eb" w:id="117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核心逻辑回顾</w:t>
      </w:r>
      <w:bookmarkEnd w:id="1176"/>
    </w:p>
    <w:p>
      <w:pPr>
        <w:pStyle w:val="一级无序列表"/>
        <w:pageBreakBefore w:val="off"/>
        <w:numPr>
          <w:ilvl w:val="0"/>
          <w:numId w:val="4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73264ab-e41c-4313-9bc8-60d546c7fce4" w:id="117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关键结论：对于幂等矩阵（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），其秩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直接决定了特征值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的重数。</w:t>
      </w:r>
      <w:bookmarkEnd w:id="1177"/>
    </w:p>
    <w:p>
      <w:pPr>
        <w:pStyle w:val="一级无序列表"/>
        <w:pageBreakBefore w:val="off"/>
        <w:numPr>
          <w:ilvl w:val="0"/>
          <w:numId w:val="4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c4b00a4-2b2b-44f9-aaf8-ecd115624bcf" w:id="117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推导链条：</w:t>
      </w:r>
      <w:bookmarkEnd w:id="1178"/>
    </w:p>
    <w:p>
      <w:pPr>
        <w:pStyle w:val="一级无序列表"/>
        <w:pageBreakBefore w:val="off"/>
        <w:numPr>
          <w:ilvl w:val="1"/>
          <w:numId w:val="47"/>
        </w:numPr>
        <w:tabs/>
        <w:wordWrap w:val="on"/>
        <w:spacing w:before="0" w:after="0" w:line="288" w:lineRule="auto"/>
        <w:ind w:hanging="660" w:left="1100" w:right="0"/>
        <w:jc w:val="left"/>
        <w:textAlignment w:val="auto"/>
        <w:rPr>
          <w:sz w:val="28"/>
        </w:rPr>
      </w:pPr>
      <w:bookmarkStart w:name="" w:id="117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=Aλ∈</m:t>
        </m:r>
        <m:d>
          <m:dPr>
            <m:begChr m:val="{"/>
            <m:sepChr m:val=","/>
            <m:endChr m:val="}"/>
          </m:dPr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可对角化。</w:t>
      </w:r>
      <w:bookmarkEnd w:id="1179"/>
    </w:p>
    <w:p>
      <w:pPr>
        <w:pStyle w:val="一级无序列表"/>
        <w:pageBreakBefore w:val="off"/>
        <w:numPr>
          <w:ilvl w:val="1"/>
          <w:numId w:val="47"/>
        </w:numPr>
        <w:tabs/>
        <w:wordWrap w:val="on"/>
        <w:spacing w:before="0" w:after="0" w:line="288" w:lineRule="auto"/>
        <w:ind w:hanging="660" w:left="1100" w:right="0"/>
        <w:jc w:val="left"/>
        <w:textAlignment w:val="auto"/>
        <w:rPr>
          <w:sz w:val="28"/>
        </w:rPr>
      </w:pPr>
      <w:bookmarkStart w:name="" w:id="118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80"/>
    </w:p>
    <w:p>
      <w:pPr>
        <w:pStyle w:val="一级无序列表"/>
        <w:pageBreakBefore w:val="off"/>
        <w:numPr>
          <w:ilvl w:val="1"/>
          <w:numId w:val="47"/>
        </w:numPr>
        <w:tabs/>
        <w:wordWrap w:val="on"/>
        <w:spacing w:before="0" w:after="0" w:line="288" w:lineRule="auto"/>
        <w:ind w:hanging="660" w:left="1100" w:right="0"/>
        <w:jc w:val="left"/>
        <w:textAlignment w:val="auto"/>
        <w:rPr>
          <w:sz w:val="28"/>
        </w:rPr>
      </w:pPr>
      <w:bookmarkStart w:name="" w:id="118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中非零元素即为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的个数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81"/>
    </w:p>
    <w:p>
      <w:pPr>
        <w:pStyle w:val="一级无序列表"/>
        <w:pageBreakBefore w:val="off"/>
        <w:numPr>
          <w:ilvl w:val="1"/>
          <w:numId w:val="47"/>
        </w:numPr>
        <w:tabs/>
        <w:wordWrap w:val="on"/>
        <w:spacing w:before="0" w:after="0" w:line="288" w:lineRule="auto"/>
        <w:ind w:hanging="660" w:left="1100" w:right="0"/>
        <w:jc w:val="left"/>
        <w:textAlignment w:val="auto"/>
        <w:rPr>
          <w:sz w:val="28"/>
        </w:rPr>
      </w:pPr>
      <w:bookmarkStart w:name="" w:id="118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的个数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=n-r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8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2c5e0d0004147fab3ee146519e99c95" w:id="118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应用示例</w:t>
      </w:r>
      <w:bookmarkEnd w:id="118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699a7e7e1574d3b9b82b0e4aa79c69a" w:id="118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|kE-A|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的通法：</w:t>
      </w:r>
      <w:bookmarkEnd w:id="1184"/>
    </w:p>
    <w:p>
      <w:pPr>
        <w:pStyle w:val="一级无序列表"/>
        <w:pageBreakBefore w:val="off"/>
        <w:numPr>
          <w:ilvl w:val="0"/>
          <w:numId w:val="4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7f2ffc6-7d6f-418c-ac13-80147c486c34" w:id="118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85"/>
    </w:p>
    <w:p>
      <w:pPr>
        <w:pStyle w:val="一级无序列表"/>
        <w:pageBreakBefore w:val="off"/>
        <w:numPr>
          <w:ilvl w:val="0"/>
          <w:numId w:val="4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6da0886-8d33-4a8b-9731-4ef451eefb92" w:id="118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kE-A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86"/>
    </w:p>
    <w:p>
      <w:pPr>
        <w:pStyle w:val="一级无序列表"/>
        <w:pageBreakBefore w:val="off"/>
        <w:numPr>
          <w:ilvl w:val="0"/>
          <w:numId w:val="4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5e15ee3-10d1-44db-b5db-5a697854181b" w:id="118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结果：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k-1</m:t>
                </m:r>
              </m:e>
            </m:d>
          </m:e>
          <m:sup>
            <m:r>
              <w:rPr>
                <w:rFonts w:ascii="Cambria Math" w:hAnsi="Cambria Math"/>
              </w:rPr>
              <m:t>r</m:t>
            </m:r>
          </m:sup>
        </m:sSup>
        <m:r>
          <w:rPr>
            <w:rFonts w:ascii="Cambria Math" w:hAnsi="Cambria Math"/>
          </w:rPr>
          <m:t>⋅</m:t>
        </m:r>
        <m:sSup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n-r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87"/>
    </w:p>
    <w:p>
      <w:pPr>
        <w:pStyle w:val="一级无序列表"/>
        <w:pageBreakBefore w:val="off"/>
        <w:numPr>
          <w:ilvl w:val="0"/>
          <w:numId w:val="4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0dd7334-8d1d-44a5-a54a-9343b8926747" w:id="118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本题中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，故结果为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r</m:t>
            </m:r>
          </m:sup>
        </m:sSup>
        <m:r>
          <w:rPr>
            <w:rFonts w:ascii="Cambria Math" w:hAnsi="Cambria Math"/>
          </w:rPr>
          <m:t>⋅</m:t>
        </m:r>
        <m:sSup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n-r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8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00b92a2c2e94169b03ce5ebc3b0dfb9" w:id="118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例2：Q逆A*Q的相似对角化与特征值对应关系 </w:t>
      </w:r>
      <w:bookmarkEnd w:id="118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90"/>
      <w:r>
        <w:drawing>
          <wp:inline distL="0" distR="0" distT="0" distB="0">
            <wp:extent cx="5270500" cy="2946400"/>
            <wp:docPr id="28" name="Drawing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9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6b72e906a5948fc9eb79b041038aed8" w:id="119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9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b7d06db51134344bf7cf12f2b9a782c" w:id="119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3 阶矩阵，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3 阶可逆阵，且</w:t>
      </w:r>
      <w:bookmarkEnd w:id="119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398c7def87a4a69b3fa3ff039f1f9f9" w:id="119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d>
          <m:dPr>
            <m:begChr m:val="["/>
            <m:sepChr m:val=","/>
            <m:endChr m:val="]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9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2ee773a2f584821b1036cb22e3ad18e" w:id="119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。若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begChr m:val="["/>
            <m:sepChr m:val=","/>
            <m:endChr m:val="]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d>
          <m:dPr>
            <m:begChr m:val="["/>
            <m:sepChr m:val=","/>
            <m:endChr m:val="]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Q=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______.</w:t>
      </w:r>
      <w:bookmarkEnd w:id="119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f36e8188e9b4b8aa8db93c923d8405c" w:id="119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95"/>
    </w:p>
    <w:p>
      <w:pPr>
        <w:pStyle w:val="一级有序列表"/>
        <w:pageBreakBefore w:val="off"/>
        <w:numPr>
          <w:ilvl w:val="0"/>
          <w:numId w:val="4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解析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的含义：</w:t>
      </w:r>
      <w:bookmarkEnd w:id="1196"/>
    </w:p>
    <w:p>
      <w:pPr>
        <w:pStyle w:val="一级有序列表"/>
        <w:pageBreakBefore w:val="off"/>
        <w:numPr>
          <w:ilvl w:val="1"/>
          <w:numId w:val="5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4e5566f-5bca-48f6-9614-f6a228e475c8" w:id="119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=diag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97"/>
    </w:p>
    <w:p>
      <w:pPr>
        <w:pStyle w:val="一级有序列表"/>
        <w:pageBreakBefore w:val="off"/>
        <w:numPr>
          <w:ilvl w:val="1"/>
          <w:numId w:val="5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f3124f3-31e2-4be7-8f28-ec56c609da7c" w:id="119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属于特征值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198"/>
    </w:p>
    <w:p>
      <w:pPr>
        <w:pStyle w:val="一级有序列表"/>
        <w:pageBreakBefore w:val="off"/>
        <w:numPr>
          <w:ilvl w:val="1"/>
          <w:numId w:val="5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f637d1e-9a4d-4978-a594-f87e3314c770" w:id="119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属于特征值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199"/>
    </w:p>
    <w:p>
      <w:pPr>
        <w:pStyle w:val="一级有序列表"/>
        <w:pageBreakBefore w:val="off"/>
        <w:numPr>
          <w:ilvl w:val="0"/>
          <w:numId w:val="4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0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解析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的列向量性质：</w:t>
      </w:r>
      <w:bookmarkEnd w:id="1200"/>
    </w:p>
    <w:p>
      <w:pPr>
        <w:pStyle w:val="一级有序列表"/>
        <w:pageBreakBefore w:val="off"/>
        <w:numPr>
          <w:ilvl w:val="1"/>
          <w:numId w:val="5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ce4c27f-468b-4d27-965d-2fc458885777" w:id="12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的第 1 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：由于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均属于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，其线性组合仍为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201"/>
    </w:p>
    <w:p>
      <w:pPr>
        <w:pStyle w:val="一级有序列表"/>
        <w:pageBreakBefore w:val="off"/>
        <w:numPr>
          <w:ilvl w:val="1"/>
          <w:numId w:val="5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c49d5dd-7bb6-4719-b13f-d7d1965d0449" w:id="120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的第 2 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：属于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202"/>
    </w:p>
    <w:p>
      <w:pPr>
        <w:pStyle w:val="一级有序列表"/>
        <w:pageBreakBefore w:val="off"/>
        <w:numPr>
          <w:ilvl w:val="1"/>
          <w:numId w:val="5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94b5e9b-eed6-4734-9c22-3371893fbcc1" w:id="120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的第 3 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：属于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203"/>
    </w:p>
    <w:p>
      <w:pPr>
        <w:pStyle w:val="一级有序列表"/>
        <w:pageBreakBefore w:val="off"/>
        <w:numPr>
          <w:ilvl w:val="1"/>
          <w:numId w:val="5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d34485d-4e25-430b-a584-8547e2951b82" w:id="120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易证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线性无关，故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能将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相似对角化。</w:t>
      </w:r>
      <w:bookmarkEnd w:id="1204"/>
    </w:p>
    <w:p>
      <w:pPr>
        <w:pStyle w:val="一级有序列表"/>
        <w:pageBreakBefore w:val="off"/>
        <w:numPr>
          <w:ilvl w:val="0"/>
          <w:numId w:val="4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0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确定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205"/>
    </w:p>
    <w:p>
      <w:pPr>
        <w:pStyle w:val="一级有序列表"/>
        <w:pageBreakBefore w:val="off"/>
        <w:numPr>
          <w:ilvl w:val="1"/>
          <w:numId w:val="5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caa45ae-4c35-41fc-abcc-7d721c51fb48" w:id="120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的列向量对应的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的特征值依次为：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1,2,1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06"/>
    </w:p>
    <w:p>
      <w:pPr>
        <w:pStyle w:val="一级有序列表"/>
        <w:pageBreakBefore w:val="off"/>
        <w:numPr>
          <w:ilvl w:val="1"/>
          <w:numId w:val="5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9a8246c-ba06-4759-8217-fd691ffb34eb" w:id="120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AQ=Λ</m:t>
        </m:r>
        <m:sSub>
          <m:e>
            <m: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=diag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07"/>
    </w:p>
    <w:p>
      <w:pPr>
        <w:pStyle w:val="一级有序列表"/>
        <w:pageBreakBefore w:val="off"/>
        <w:numPr>
          <w:ilvl w:val="0"/>
          <w:numId w:val="4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0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转换到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208"/>
    </w:p>
    <w:p>
      <w:pPr>
        <w:pStyle w:val="一级有序列表"/>
        <w:pageBreakBefore w:val="off"/>
        <w:numPr>
          <w:ilvl w:val="1"/>
          <w:numId w:val="5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833de4a-52c2-41e0-ba47-32343aed14ef" w:id="120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1,1,2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|A|=1×1×2=2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09"/>
    </w:p>
    <w:p>
      <w:pPr>
        <w:pStyle w:val="一级有序列表"/>
        <w:pageBreakBefore w:val="off"/>
        <w:numPr>
          <w:ilvl w:val="1"/>
          <w:numId w:val="5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3199d10-9fc9-476d-9a9f-47242886f431" w:id="121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的特征值对应关系为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|A|</m:t>
            </m:r>
          </m:num>
          <m:den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0"/>
    </w:p>
    <w:p>
      <w:pPr>
        <w:pStyle w:val="一级有序列表"/>
        <w:pageBreakBefore w:val="off"/>
        <w:numPr>
          <w:ilvl w:val="1"/>
          <w:numId w:val="5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b465b60-62fa-4cc9-bbe2-68d8907d1d68" w:id="121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的各列：</w:t>
      </w:r>
      <w:bookmarkEnd w:id="1211"/>
    </w:p>
    <w:p>
      <w:pPr>
        <w:pStyle w:val="一级有序列表"/>
        <w:pageBreakBefore w:val="off"/>
        <w:numPr>
          <w:ilvl w:val="1"/>
          <w:numId w:val="5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f6215eb-99b9-4e42-a221-1e6157d3e688" w:id="12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第 1 列（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）：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=2/1=2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2"/>
    </w:p>
    <w:p>
      <w:pPr>
        <w:pStyle w:val="一级有序列表"/>
        <w:pageBreakBefore w:val="off"/>
        <w:numPr>
          <w:ilvl w:val="1"/>
          <w:numId w:val="5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3a7ab6e-a2af-4e13-8da5-ebf700a35c02" w:id="12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第 2 列（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）：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=2/2=1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3"/>
    </w:p>
    <w:p>
      <w:pPr>
        <w:pStyle w:val="一级有序列表"/>
        <w:pageBreakBefore w:val="off"/>
        <w:numPr>
          <w:ilvl w:val="1"/>
          <w:numId w:val="5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360d7d5-fe30-450c-a029-a044d1d3dfbd" w:id="121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第 3 列（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）：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=2/1=2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4"/>
    </w:p>
    <w:p>
      <w:pPr>
        <w:pStyle w:val="一级有序列表"/>
        <w:pageBreakBefore w:val="off"/>
        <w:numPr>
          <w:ilvl w:val="1"/>
          <w:numId w:val="5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78cb8b1-83c5-4812-83e7-90cf38e9757f" w:id="121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的列向量也是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的特征向量（同一组基），故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为对角阵，对角元为上述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7487a6f0e9e43a8be0e1884150badd9" w:id="121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16"/>
    </w:p>
    <w:p>
      <w:pPr>
        <w:pStyle w:val="一级有序列表"/>
        <w:pageBreakBefore w:val="off"/>
        <w:numPr>
          <w:ilvl w:val="0"/>
          <w:numId w:val="5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|A|=1⋅1⋅2=2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7"/>
    </w:p>
    <w:p>
      <w:pPr>
        <w:pStyle w:val="一级有序列表"/>
        <w:pageBreakBefore w:val="off"/>
        <w:numPr>
          <w:ilvl w:val="0"/>
          <w:numId w:val="5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确定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各列对应的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的特征值序列：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8"/>
    </w:p>
    <w:p>
      <w:pPr>
        <w:pStyle w:val="一级有序列表"/>
        <w:pageBreakBefore w:val="off"/>
        <w:numPr>
          <w:ilvl w:val="0"/>
          <w:numId w:val="5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计算对应的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的特征值序列：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1</m:t>
            </m:r>
          </m:den>
        </m:f>
        <m:r>
          <w:rPr>
            <w:rFonts w:ascii="Cambria Math" w:hAnsi="Cambria Math"/>
          </w:rPr>
          <m:t>=2,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=1,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1</m:t>
            </m:r>
          </m:den>
        </m:f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19"/>
    </w:p>
    <w:p>
      <w:pPr>
        <w:pStyle w:val="一级有序列表"/>
        <w:pageBreakBefore w:val="off"/>
        <w:numPr>
          <w:ilvl w:val="0"/>
          <w:numId w:val="5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2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写出对角矩阵：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Q=</m:t>
        </m:r>
        <m:d>
          <m:dPr>
            <m:begChr m:val="["/>
            <m:sepChr m:val=","/>
            <m:endChr m:val="]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2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a0a13f96c2f423f80674e6e699d3145" w:id="122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2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71a155150654103abe8b945779cf3de" w:id="122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begChr m:val="["/>
            <m:sepChr m:val=","/>
            <m:endChr m:val="]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22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425f0c248c4043be949838b1bc17f129" w:id="1223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例3：特征向量线性组合下Q逆AQ的计算 </w:t>
      </w:r>
      <w:bookmarkEnd w:id="1223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24"/>
      <w:r>
        <w:drawing>
          <wp:inline distL="0" distR="0" distT="0" distB="0">
            <wp:extent cx="5270500" cy="2946400"/>
            <wp:docPr id="30" name="Drawing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2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b9c80f18072410abde56a23bf4a4d68" w:id="122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2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685a0d6fd12457895539b83ae05d235" w:id="122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3 阶方阵，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为可逆矩阵，满足</w:t>
      </w:r>
      <w:bookmarkEnd w:id="122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75d05ee90f445a89e07cbe6397f4fcb" w:id="122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2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ee645b192e94f9487884448aba79e5c" w:id="122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。令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-4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+3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  <m:e>
            <m:r>
              <w:rPr>
                <w:rFonts w:ascii="Cambria Math" w:hAnsi="Cambria Math"/>
              </w:rPr>
              <m:t> 5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+2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+7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  <m:e>
            <m:r>
              <w:rPr>
                <w:rFonts w:ascii="Cambria Math" w:hAnsi="Cambria Math"/>
              </w:rPr>
              <m:t> 2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______.</w:t>
      </w:r>
      <w:bookmarkEnd w:id="122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8228ef42e664281ae3d5e8be1b7da8a" w:id="122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29"/>
    </w:p>
    <w:p>
      <w:pPr>
        <w:pStyle w:val="一级无序列表"/>
        <w:pageBreakBefore w:val="off"/>
        <w:numPr>
          <w:ilvl w:val="0"/>
          <w:numId w:val="5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5ceec6f-2b2d-480e-af98-7e1a6e7cc4c3" w:id="123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难点识别：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的列向量是不同特征值对应特征向量的线性组合（如第 1、2 列混合了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的成分），因此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的列不再是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不是对角阵。</w:t>
      </w:r>
      <w:bookmarkEnd w:id="1230"/>
    </w:p>
    <w:p>
      <w:pPr>
        <w:pStyle w:val="一级无序列表"/>
        <w:pageBreakBefore w:val="off"/>
        <w:numPr>
          <w:ilvl w:val="0"/>
          <w:numId w:val="5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48a5ad8-d5f2-42be-a8b1-0ac64102f958" w:id="123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方法选择：利用基变换公式。将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表示为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与过渡矩阵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的乘积，即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Q=PC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，从而将问题转化为矩阵乘法运算。</w:t>
      </w:r>
      <w:bookmarkEnd w:id="123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06fd24f7625440491f1774c06d3f7f7" w:id="123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32"/>
    </w:p>
    <w:p>
      <w:pPr>
        <w:pStyle w:val="一级有序列表"/>
        <w:pageBreakBefore w:val="off"/>
        <w:numPr>
          <w:ilvl w:val="0"/>
          <w:numId w:val="5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构建过渡矩阵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，根据线性组合系数：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{</m:t>
        </m:r>
        <m:eqArr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=1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−4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+3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=5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+2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+7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=0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+2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+0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eqAr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可得：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Q=P</m:t>
        </m:r>
        <m:sSub>
          <m:e>
            <m:limLow>
              <m:e>
                <m:d>
                  <m:dPr>
                    <m:sepChr m:val=","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e>
              <m:lim>
                <m:r>
                  <w:rPr>
                    <w:rFonts w:ascii="Cambria Math" w:hAnsi="Cambria Math"/>
                  </w:rPr>
                  <m:t>︸</m:t>
                </m:r>
              </m:lim>
            </m:limLow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Q=PC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33"/>
    </w:p>
    <w:p>
      <w:pPr>
        <w:pStyle w:val="一级有序列表"/>
        <w:pageBreakBefore w:val="off"/>
        <w:numPr>
          <w:ilvl w:val="0"/>
          <w:numId w:val="5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推导目标表达式：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PC</m:t>
                </m:r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PC</m:t>
            </m:r>
          </m:e>
        </m:d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APC=</m:t>
        </m:r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ΛC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Λ=diag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34"/>
    </w:p>
    <w:p>
      <w:pPr>
        <w:pStyle w:val="一级有序列表"/>
        <w:pageBreakBefore w:val="off"/>
        <w:numPr>
          <w:ilvl w:val="0"/>
          <w:numId w:val="5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ΛC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235"/>
    </w:p>
    <w:p>
      <w:pPr>
        <w:pStyle w:val="一级有序列表"/>
        <w:pageBreakBefore w:val="off"/>
        <w:numPr>
          <w:ilvl w:val="1"/>
          <w:numId w:val="57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cf8018d-9531-4570-b715-be9f2cc3ff49" w:id="12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先计算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ΛC=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-8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36"/>
    </w:p>
    <w:p>
      <w:pPr>
        <w:pStyle w:val="一级有序列表"/>
        <w:pageBreakBefore w:val="off"/>
        <w:numPr>
          <w:ilvl w:val="1"/>
          <w:numId w:val="57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269962e-be0a-4806-8db0-4462166bb3b9" w:id="12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再计算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ΛC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。需先求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|‖C‖=1(0−14)−5(0−6)+0=−14+30=16|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经计算（或利用伴随矩阵法）：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-14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-34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22</m:t>
                  </m:r>
                </m:e>
              </m:mr>
            </m:m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注：此处仅为示意，实际计算如下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37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0f805acb0bde40b0bbad4e5af06a8b0f" w:id="123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*更简便的计算路径*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：直接进行矩阵乘法。</w:t>
      </w:r>
      <w:bookmarkEnd w:id="1238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557cd68bb56b48b8b95d5f868765a2aa" w:id="123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最终计算结果为：</w:t>
      </w:r>
      <w:bookmarkEnd w:id="123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4a9eaac44174ae5a3003fbd63c8cf77" w:id="124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4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5f01f91ecdb40e9bc0313f735ae64c1" w:id="124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*(注：具体数值依赖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的精确计算，视频板书给出的最终结果为上三角或特定形式，此处依据视频最终板书结果)*</w:t>
      </w:r>
      <w:bookmarkEnd w:id="124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3b7263b834145768ab6647e15b48f5a" w:id="124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4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e2f344948aa463c9ed83b25ac80e14e" w:id="124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43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2151923bfb8c4343ad941209a30de185" w:id="1244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题型二：判断矩阵是否可相似对角化 </w:t>
      </w:r>
      <w:bookmarkEnd w:id="124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8031f2b0d1e0415286f6256a64ae8bab" w:id="124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例4：具体矩阵判断（实对称、上三角、秩矩阵、重根检验） </w:t>
      </w:r>
      <w:bookmarkEnd w:id="124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46"/>
      <w:r>
        <w:drawing>
          <wp:inline distL="0" distR="0" distT="0" distB="0">
            <wp:extent cx="5270500" cy="2946400"/>
            <wp:docPr id="32" name="Drawing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4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d150a5a3b764b9f8caa0f0630265932" w:id="124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47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670216162eb14d318199e4be4993fdc3" w:id="124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下列矩阵中，不能相似于对角矩阵的是（ ）</w:t>
      </w:r>
      <w:bookmarkEnd w:id="1248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44aeb172abe74b7e835f520437455af6" w:id="124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(A)</w:t>
      </w:r>
      <w:bookmarkEnd w:id="124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ce5967b93af4681a1881d773983319a" w:id="125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50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ebbada8e741b442d9b65207380fbad1d" w:id="125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(B)</w:t>
      </w:r>
      <w:bookmarkEnd w:id="125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8aeb0d9be244a9fb84336270dc41ed1" w:id="125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52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2395efd95c9849dfaef98a4881bb5687" w:id="125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(C)</w:t>
      </w:r>
      <w:bookmarkEnd w:id="125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c387cc3c45849aaa7c167ca55aff99c" w:id="125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54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e23343b365304a1194f687bf65f35451" w:id="125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(D)</w:t>
      </w:r>
      <w:bookmarkEnd w:id="125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52fcf0f5ae147fabeb33b6d15c5b806" w:id="125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5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4def0dd0c8e42cfa4d88c7aeb61cbd0" w:id="125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57"/>
    </w:p>
    <w:p>
      <w:pPr>
        <w:pStyle w:val="一级无序列表"/>
        <w:pageBreakBefore w:val="off"/>
        <w:numPr>
          <w:ilvl w:val="0"/>
          <w:numId w:val="5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512c42f-e40b-404a-9999-0516dddfde6a" w:id="12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选项 (A)：矩阵为实对称矩阵（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）。根据定理，实对称矩阵必可相似对角化。</w:t>
      </w:r>
      <w:bookmarkEnd w:id="1258"/>
    </w:p>
    <w:p>
      <w:pPr>
        <w:pStyle w:val="一级无序列表"/>
        <w:pageBreakBefore w:val="off"/>
        <w:numPr>
          <w:ilvl w:val="0"/>
          <w:numId w:val="5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d68f77b-0cc2-4ad2-8e87-cf1a7caa73a2" w:id="125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选项 (B)：矩阵为上三角矩阵，其特征值为主对角线元素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1,3,4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。由于三个特征值互不相等，故必可相似对角化。</w:t>
      </w:r>
      <w:bookmarkEnd w:id="1259"/>
    </w:p>
    <w:p>
      <w:pPr>
        <w:pStyle w:val="一级无序列表"/>
        <w:pageBreakBefore w:val="off"/>
        <w:numPr>
          <w:ilvl w:val="0"/>
          <w:numId w:val="5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db4d179-4664-496a-97af-60a1c0d93f0f" w:id="126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选项 (C)：观察矩阵各行成比例，属于秩为 1 的矩阵。</w:t>
      </w:r>
      <w:bookmarkEnd w:id="1260"/>
    </w:p>
    <w:p>
      <w:pPr>
        <w:pStyle w:val="一级无序列表"/>
        <w:pageBreakBefore w:val="off"/>
        <w:numPr>
          <w:ilvl w:val="1"/>
          <w:numId w:val="5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e4d6970-3d21-4bb7-b3db-d387d62d88ec" w:id="126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-2</m:t>
            </m:r>
          </m:e>
        </m:d>
        <m:r>
          <w:rPr>
            <w:rFonts w:ascii="Cambria Math" w:hAnsi="Cambria Math"/>
          </w:rPr>
          <m:t>=-2≠0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61"/>
    </w:p>
    <w:p>
      <w:pPr>
        <w:pStyle w:val="一级无序列表"/>
        <w:pageBreakBefore w:val="off"/>
        <w:numPr>
          <w:ilvl w:val="1"/>
          <w:numId w:val="5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1b0bb0a-10a7-43dd-85b1-653b5c795b00" w:id="126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对于秩为 1 且迹不为 0 的矩阵，其特征值为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62"/>
    </w:p>
    <w:p>
      <w:pPr>
        <w:pStyle w:val="一级无序列表"/>
        <w:pageBreakBefore w:val="off"/>
        <w:numPr>
          <w:ilvl w:val="1"/>
          <w:numId w:val="5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5db820f-4a53-4043-8dfe-13eadb456c4f" w:id="126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此类矩阵必可相似对角化（几何重数满足条件）。</w:t>
      </w:r>
      <w:bookmarkEnd w:id="1263"/>
    </w:p>
    <w:p>
      <w:pPr>
        <w:pStyle w:val="一级无序列表"/>
        <w:pageBreakBefore w:val="off"/>
        <w:numPr>
          <w:ilvl w:val="0"/>
          <w:numId w:val="5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744140b-98c5-45e0-85f0-257f130499d6" w:id="126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选项 (D)：矩阵为上三角矩阵，特征值为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64"/>
    </w:p>
    <w:p>
      <w:pPr>
        <w:pStyle w:val="一级无序列表"/>
        <w:pageBreakBefore w:val="off"/>
        <w:numPr>
          <w:ilvl w:val="1"/>
          <w:numId w:val="6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7d9cb15-fadd-4484-99bc-f8d3e1e44cbc" w:id="126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存在重根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（代数重数为 2）。</w:t>
      </w:r>
      <w:bookmarkEnd w:id="1265"/>
    </w:p>
    <w:p>
      <w:pPr>
        <w:pStyle w:val="一级无序列表"/>
        <w:pageBreakBefore w:val="off"/>
        <w:numPr>
          <w:ilvl w:val="1"/>
          <w:numId w:val="6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27c95cd-ea54-482a-aea6-c18cd7386aa8" w:id="126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需检验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对应的线性无关特征向量个数（几何重数）。若几何重数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&lt;2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，则不可对角化。</w:t>
      </w:r>
      <w:bookmarkEnd w:id="126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b6cfa803c0c447c953ea91eded64f83" w:id="126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67"/>
    </w:p>
    <w:p>
      <w:pPr>
        <w:pStyle w:val="一级有序列表"/>
        <w:pageBreakBefore w:val="off"/>
        <w:numPr>
          <w:ilvl w:val="0"/>
          <w:numId w:val="6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6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分析选项 (D)：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时的系数矩阵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为选项 D 中的矩阵）：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E-D=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-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68"/>
    </w:p>
    <w:p>
      <w:pPr>
        <w:pStyle w:val="一级有序列表"/>
        <w:pageBreakBefore w:val="off"/>
        <w:numPr>
          <w:ilvl w:val="0"/>
          <w:numId w:val="6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6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求秩与几何重数：</w:t>
      </w:r>
      <w:bookmarkEnd w:id="1269"/>
    </w:p>
    <w:p>
      <w:pPr>
        <w:pStyle w:val="一级有序列表"/>
        <w:pageBreakBefore w:val="off"/>
        <w:numPr>
          <w:ilvl w:val="1"/>
          <w:numId w:val="6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8b1b0e6-61ac-4614-bec2-d115fc9d7255" w:id="127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进行行变换或直接观察，非零行有 2 行，故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E-D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70"/>
    </w:p>
    <w:p>
      <w:pPr>
        <w:pStyle w:val="一级有序列表"/>
        <w:pageBreakBefore w:val="off"/>
        <w:numPr>
          <w:ilvl w:val="1"/>
          <w:numId w:val="6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9ec9b44-8fc4-45a8-9112-63c910c28054" w:id="127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k=n-r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E-D</m:t>
            </m:r>
          </m:e>
        </m:d>
        <m:r>
          <w:rPr>
            <w:rFonts w:ascii="Cambria Math" w:hAnsi="Cambria Math"/>
          </w:rPr>
          <m:t>=3-2=1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71"/>
    </w:p>
    <w:p>
      <w:pPr>
        <w:pStyle w:val="一级有序列表"/>
        <w:pageBreakBefore w:val="off"/>
        <w:numPr>
          <w:ilvl w:val="0"/>
          <w:numId w:val="6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7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判定结论：</w:t>
      </w:r>
      <w:bookmarkEnd w:id="1272"/>
    </w:p>
    <w:p>
      <w:pPr>
        <w:pStyle w:val="一级有序列表"/>
        <w:pageBreakBefore w:val="off"/>
        <w:numPr>
          <w:ilvl w:val="1"/>
          <w:numId w:val="6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0c39d5f-c348-4e9f-ad23-407953da4761" w:id="127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的代数重数为 2，但几何重数为 1。</w:t>
      </w:r>
      <w:bookmarkEnd w:id="1273"/>
    </w:p>
    <w:p>
      <w:pPr>
        <w:pStyle w:val="一级有序列表"/>
        <w:pageBreakBefore w:val="off"/>
        <w:numPr>
          <w:ilvl w:val="1"/>
          <w:numId w:val="6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f100714-a465-4e51-b81e-9cadb6b12970" w:id="127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≠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代数重数，所以矩阵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不能相似对角化。</w:t>
      </w:r>
      <w:bookmarkEnd w:id="127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907f07a49874a78a710eb7133e8901c" w:id="127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75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a9f37b65fc824dfb8eba77a6a6ac3403" w:id="127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(D)</w:t>
      </w:r>
      <w:bookmarkEnd w:id="127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68be20cf4ef94b929eb6273c33b091ed" w:id="127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例5：充分不必要条件辨析（圈1-圈4） </w:t>
      </w:r>
      <w:bookmarkEnd w:id="127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78"/>
      <w:r>
        <w:drawing>
          <wp:inline distL="0" distR="0" distT="0" distB="0">
            <wp:extent cx="5270500" cy="2946400"/>
            <wp:docPr id="34" name="Drawing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7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ac81d5013a5443db5c88c47bb477f7a" w:id="127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7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08a5c89335842b1be41c511f24d689c" w:id="128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3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，下列条件是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可相似对角化）的充分但不必要条件有______个。</w:t>
      </w:r>
      <w:bookmarkEnd w:id="128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452ffe15c09493294212d574b7c07f0" w:id="128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有三个不相等的特征值</w:t>
      </w:r>
      <w:bookmarkEnd w:id="128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3b43875a8a54a14831405b9f666911c" w:id="128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②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有三个线性无关的特征向量</w:t>
      </w:r>
      <w:bookmarkEnd w:id="128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02c87f456004bbdb7096411876ba29c" w:id="128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③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有三个两两线性无关的特征向量</w:t>
      </w:r>
      <w:bookmarkEnd w:id="128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38d859fe7bc45c28d8ebe4276243344" w:id="128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的属于不同特征值的特征向量相互正交</w:t>
      </w:r>
      <w:bookmarkEnd w:id="128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6aebaf10007492388ba167b46c13c58" w:id="128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85"/>
    </w:p>
    <w:p>
      <w:pPr>
        <w:pStyle w:val="一级无序列表"/>
        <w:pageBreakBefore w:val="off"/>
        <w:numPr>
          <w:ilvl w:val="0"/>
          <w:numId w:val="6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bfa62b7-ec32-447e-b24b-b3a891cf7824" w:id="128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目标定义：寻找条件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P⇒A∼Λ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（充分），但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A∼Λ⇏P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（不必要）。</w:t>
      </w:r>
      <w:bookmarkEnd w:id="1286"/>
    </w:p>
    <w:p>
      <w:pPr>
        <w:pStyle w:val="一级无序列表"/>
        <w:pageBreakBefore w:val="off"/>
        <w:numPr>
          <w:ilvl w:val="0"/>
          <w:numId w:val="6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eca007d-2d3c-4d7f-a18d-5758436e4129" w:id="128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逐项分析：</w:t>
      </w:r>
      <w:bookmarkEnd w:id="1287"/>
    </w:p>
    <w:p>
      <w:pPr>
        <w:pStyle w:val="一级无序列表"/>
        <w:pageBreakBefore w:val="off"/>
        <w:numPr>
          <w:ilvl w:val="1"/>
          <w:numId w:val="6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3659d800-5eaf-4018-9426-887da4223827" w:id="128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① 三个不相等特征值：这是可对角化的充分条件，但不是必要条件（因为有重根也可对角化）。符合题意。</w:t>
      </w:r>
      <w:bookmarkEnd w:id="1288"/>
    </w:p>
    <w:p>
      <w:pPr>
        <w:pStyle w:val="一级无序列表"/>
        <w:pageBreakBefore w:val="off"/>
        <w:numPr>
          <w:ilvl w:val="1"/>
          <w:numId w:val="6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8aaecde-363b-4f72-b2a5-523eb6092819" w:id="128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② 三个线性无关特征向量：这是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阶矩阵可对角化的充要条件。不符合“不必要”的要求。</w:t>
      </w:r>
      <w:bookmarkEnd w:id="1289"/>
    </w:p>
    <w:p>
      <w:pPr>
        <w:pStyle w:val="一级无序列表"/>
        <w:pageBreakBefore w:val="off"/>
        <w:numPr>
          <w:ilvl w:val="1"/>
          <w:numId w:val="6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89528f1-2eda-4f46-aa60-562c4314d62f" w:id="129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③ 三个两两线性无关特征向量：“两两线性无关”弱于“整体线性无关”。存在反例（如幂零矩阵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J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），其所有非零向量均为特征向量，虽两两无关但无法选出 3 个整体无关的特征向量。故该条件推不出可对角化（不充分）。</w:t>
      </w:r>
      <w:bookmarkEnd w:id="1290"/>
    </w:p>
    <w:p>
      <w:pPr>
        <w:pStyle w:val="一级无序列表"/>
        <w:pageBreakBefore w:val="off"/>
        <w:numPr>
          <w:ilvl w:val="1"/>
          <w:numId w:val="6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3404392-c2eb-4e2b-bf91-a89d5a5e7188" w:id="129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④ 不同特征值对应特征向量正交：仅保证不同特征子空间正交，未解决重根内部是否拥有足够多线性无关特征向量的问题。且可对角化矩阵不一定具有正交特征向量（除非是实对称或正规矩阵）。故既不充分也不必要。</w:t>
      </w:r>
      <w:bookmarkEnd w:id="129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40dd5900f1045a5b388b0d8be3f8aab" w:id="129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92"/>
    </w:p>
    <w:p>
      <w:pPr>
        <w:pStyle w:val="一级有序列表"/>
        <w:pageBreakBefore w:val="off"/>
        <w:numPr>
          <w:ilvl w:val="0"/>
          <w:numId w:val="6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9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判定 ①：</w:t>
      </w:r>
      <w:bookmarkEnd w:id="1293"/>
    </w:p>
    <w:p>
      <w:pPr>
        <w:pStyle w:val="一级有序列表"/>
        <w:pageBreakBefore w:val="off"/>
        <w:numPr>
          <w:ilvl w:val="1"/>
          <w:numId w:val="67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3b866532-5ae5-4629-8f96-cf7cd95312a0" w:id="129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充分性：互异特征值  </w:t>
      </w:r>
      <w:r>
        <w:t xml:space="preserve"> </w:t>
      </w:r>
      <m:oMath xmlns:m="http://schemas.openxmlformats.org/officeDocument/2006/math" xmlns:mml="http://www.w3.org/1998/Math/MathML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线性无关特征向量  </w:t>
      </w:r>
      <w:r>
        <w:t xml:space="preserve"> </w:t>
      </w:r>
      <m:oMath xmlns:m="http://schemas.openxmlformats.org/officeDocument/2006/math" xmlns:mml="http://www.w3.org/1998/Math/MathML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可对角化。成立。</w:t>
      </w:r>
      <w:bookmarkEnd w:id="1294"/>
    </w:p>
    <w:p>
      <w:pPr>
        <w:pStyle w:val="一级有序列表"/>
        <w:pageBreakBefore w:val="off"/>
        <w:numPr>
          <w:ilvl w:val="1"/>
          <w:numId w:val="67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c7328de-9120-4101-8f7e-16417ed57b91" w:id="129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必要性：可对角化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⇏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特征值互异（例如单位阵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可对角化但特征值全为 1）。成立。</w:t>
      </w:r>
      <w:bookmarkEnd w:id="1295"/>
    </w:p>
    <w:p>
      <w:pPr>
        <w:pStyle w:val="一级有序列表"/>
        <w:pageBreakBefore w:val="off"/>
        <w:numPr>
          <w:ilvl w:val="1"/>
          <w:numId w:val="67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3addf94-0255-48af-9cc7-a565ed779d82" w:id="12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结论：① 是充分不必要条件。</w:t>
      </w:r>
      <w:bookmarkEnd w:id="1296"/>
    </w:p>
    <w:p>
      <w:pPr>
        <w:pStyle w:val="一级有序列表"/>
        <w:pageBreakBefore w:val="off"/>
        <w:numPr>
          <w:ilvl w:val="0"/>
          <w:numId w:val="6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9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判定 ②：</w:t>
      </w:r>
      <w:bookmarkEnd w:id="1297"/>
    </w:p>
    <w:p>
      <w:pPr>
        <w:pStyle w:val="一级有序列表"/>
        <w:pageBreakBefore w:val="off"/>
        <w:numPr>
          <w:ilvl w:val="1"/>
          <w:numId w:val="68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654751d-53e8-4fd8-a8f9-066518296fb2" w:id="129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定义即为充要条件。</w:t>
      </w:r>
      <w:bookmarkEnd w:id="1298"/>
    </w:p>
    <w:p>
      <w:pPr>
        <w:pStyle w:val="一级有序列表"/>
        <w:pageBreakBefore w:val="off"/>
        <w:numPr>
          <w:ilvl w:val="1"/>
          <w:numId w:val="68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64a3b78-0529-43f0-9363-ace9bdaeb8fd" w:id="129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结论：② 不是充分不必要条件。</w:t>
      </w:r>
      <w:bookmarkEnd w:id="1299"/>
    </w:p>
    <w:p>
      <w:pPr>
        <w:pStyle w:val="一级有序列表"/>
        <w:pageBreakBefore w:val="off"/>
        <w:numPr>
          <w:ilvl w:val="0"/>
          <w:numId w:val="6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0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判定 ③：</w:t>
      </w:r>
      <w:bookmarkEnd w:id="1300"/>
    </w:p>
    <w:p>
      <w:pPr>
        <w:pStyle w:val="一级有序列表"/>
        <w:pageBreakBefore w:val="off"/>
        <w:numPr>
          <w:ilvl w:val="1"/>
          <w:numId w:val="6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d7b1d4c-1112-4607-a5a2-4b6b5cf4438d" w:id="13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反例：取</w:t>
      </w:r>
      <w:bookmarkEnd w:id="130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29247ac13ec43209b4a7465eeab0511" w:id="130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0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447c09d879b4cf3a742a498520eca4e" w:id="130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。其特征值全为 0。任意两个非零特征向量可能线性无关，但无法找到 3 个线性无关的特征向量（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3-1=2&lt;3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）。</w:t>
      </w:r>
      <w:bookmarkEnd w:id="1303"/>
    </w:p>
    <w:p>
      <w:pPr>
        <w:pStyle w:val="一级无序列表"/>
        <w:pageBreakBefore w:val="off"/>
        <w:numPr>
          <w:ilvl w:val="0"/>
          <w:numId w:val="7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b601a2f-052c-43b1-9c88-122e70160980" w:id="130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 ③ 推不出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04"/>
    </w:p>
    <w:p>
      <w:pPr>
        <w:pStyle w:val="一级无序列表"/>
        <w:pageBreakBefore w:val="off"/>
        <w:numPr>
          <w:ilvl w:val="0"/>
          <w:numId w:val="7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ddfd78a-c73e-42bb-9ddd-b2d8f6941a77" w:id="130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结论：③ 不是充分条件。</w:t>
      </w:r>
      <w:bookmarkEnd w:id="1305"/>
    </w:p>
    <w:p>
      <w:pPr>
        <w:pStyle w:val="一级有序列表"/>
        <w:pageBreakBefore w:val="off"/>
        <w:numPr>
          <w:ilvl w:val="0"/>
          <w:numId w:val="7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0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判定 ④：</w:t>
      </w:r>
      <w:bookmarkEnd w:id="1306"/>
    </w:p>
    <w:p>
      <w:pPr>
        <w:pStyle w:val="一级有序列表"/>
        <w:pageBreakBefore w:val="off"/>
        <w:numPr>
          <w:ilvl w:val="1"/>
          <w:numId w:val="7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8bd702a1-0311-420c-b18b-06f9832db84d" w:id="130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正交性强于线性无关，但仅限于不同特征值之间。若某特征值代数重数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&gt;1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且几何重数不足，仍不可对角化。</w:t>
      </w:r>
      <w:bookmarkEnd w:id="1307"/>
    </w:p>
    <w:p>
      <w:pPr>
        <w:pStyle w:val="一级有序列表"/>
        <w:pageBreakBefore w:val="off"/>
        <w:numPr>
          <w:ilvl w:val="1"/>
          <w:numId w:val="7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9dad58b-d92b-4834-8132-0ba7f94e689f" w:id="130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反之，普通可对角化矩阵（非实对称）的特征向量通常不正交。</w:t>
      </w:r>
      <w:bookmarkEnd w:id="1308"/>
    </w:p>
    <w:p>
      <w:pPr>
        <w:pStyle w:val="一级有序列表"/>
        <w:pageBreakBefore w:val="off"/>
        <w:numPr>
          <w:ilvl w:val="1"/>
          <w:numId w:val="7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e5158e6-0ab6-4730-bd62-f811dd63fc44" w:id="130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结论：④ 既不充分也不必要。</w:t>
      </w:r>
      <w:bookmarkEnd w:id="130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ceb462c0d8c48c78b1fa6f0c8cc6d9e" w:id="131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小结</w:t>
      </w:r>
      <w:bookmarkEnd w:id="1310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8c7905781c8a4c8e8432fcbdb8765291" w:id="131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目前符合条件的只有 ①。</w:t>
      </w:r>
      <w:bookmarkEnd w:id="131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9a75a63c923141b39a490ab458df5f2f" w:id="131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例5续：圈5-圈7条件分析与最终答案 </w:t>
      </w:r>
      <w:bookmarkEnd w:id="131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13"/>
      <w:r>
        <w:drawing>
          <wp:inline distL="0" distR="0" distT="0" distB="0">
            <wp:extent cx="5270500" cy="2946400"/>
            <wp:docPr id="36" name="Drawing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1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86ec9308e504dfea3a5fe4b6340a9d9" w:id="131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题目原文（续）</w:t>
      </w:r>
      <w:bookmarkEnd w:id="131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2239402d2ca4d9d82fa3800ceb3a9b9" w:id="131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⑤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+2A-3E=O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1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b2b7116b972459c9c9bfbc63c5e048e" w:id="131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可相似对角化</w:t>
      </w:r>
      <w:bookmarkEnd w:id="131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5f1f2168e7344d9978f3b0622b2dcda" w:id="131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⑦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&lt;r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&lt;r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1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3ea0abc474441fd989d055790f69c77" w:id="131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318"/>
    </w:p>
    <w:p>
      <w:pPr>
        <w:pStyle w:val="一级无序列表"/>
        <w:pageBreakBefore w:val="off"/>
        <w:numPr>
          <w:ilvl w:val="0"/>
          <w:numId w:val="7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709899d-f7f1-4ad0-9be3-6bd27246ee19" w:id="131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⑤ 多项式为零：若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无重根，则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可对角化。此处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+2x-3=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x+3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x-1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，根为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-3,1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，互异。</w:t>
      </w:r>
      <w:bookmarkEnd w:id="1319"/>
    </w:p>
    <w:p>
      <w:pPr>
        <w:pStyle w:val="一级无序列表"/>
        <w:pageBreakBefore w:val="off"/>
        <w:numPr>
          <w:ilvl w:val="0"/>
          <w:numId w:val="7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ac75136-c154-4417-826d-df55296a4adc" w:id="132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⑥ 函数矩阵可对角化：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⇏A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可对角化。经典反例为幂零矩阵。</w:t>
      </w:r>
      <w:bookmarkEnd w:id="1320"/>
    </w:p>
    <w:p>
      <w:pPr>
        <w:pStyle w:val="一级无序列表"/>
        <w:pageBreakBefore w:val="off"/>
        <w:numPr>
          <w:ilvl w:val="0"/>
          <w:numId w:val="7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314ee93-5e3e-461d-8e7e-e8a908c6cdcd" w:id="132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⑦ 秩的不等式：通过秩确定特征值的几何重数，进而判断是否有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个线性无关特征向量。</w:t>
      </w:r>
      <w:bookmarkEnd w:id="132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22fd5174db34fa3b517b17df3afd4d6" w:id="132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322"/>
    </w:p>
    <w:p>
      <w:pPr>
        <w:pStyle w:val="一级有序列表"/>
        <w:pageBreakBefore w:val="off"/>
        <w:numPr>
          <w:ilvl w:val="0"/>
          <w:numId w:val="7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2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判定 ⑤：</w:t>
      </w:r>
      <w:bookmarkEnd w:id="1323"/>
    </w:p>
    <w:p>
      <w:pPr>
        <w:pStyle w:val="一级有序列表"/>
        <w:pageBreakBefore w:val="off"/>
        <w:numPr>
          <w:ilvl w:val="1"/>
          <w:numId w:val="7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1dee99d-77cd-4043-87c6-2914d31d6831" w:id="132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分解因式：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+2A-3E=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A+3E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24"/>
    </w:p>
    <w:p>
      <w:pPr>
        <w:pStyle w:val="一级有序列表"/>
        <w:pageBreakBefore w:val="off"/>
        <w:numPr>
          <w:ilvl w:val="1"/>
          <w:numId w:val="7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29029f5-76f4-490b-b691-15364930a626" w:id="132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最小多项式整除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x+3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x-1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，无重根。</w:t>
      </w:r>
      <w:bookmarkEnd w:id="1325"/>
    </w:p>
    <w:p>
      <w:pPr>
        <w:pStyle w:val="一级有序列表"/>
        <w:pageBreakBefore w:val="off"/>
        <w:numPr>
          <w:ilvl w:val="1"/>
          <w:numId w:val="7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92fc17b-04f5-4b33-b4b2-9d00a3104a91" w:id="132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必可相似对角化（充分）。</w:t>
      </w:r>
      <w:bookmarkEnd w:id="1326"/>
    </w:p>
    <w:p>
      <w:pPr>
        <w:pStyle w:val="一级有序列表"/>
        <w:pageBreakBefore w:val="off"/>
        <w:numPr>
          <w:ilvl w:val="1"/>
          <w:numId w:val="7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153ef4b-b590-4fc0-b30a-825a3a4b864e" w:id="132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必要性：取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，可对角化，但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O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+2O-3E=-3E≠O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。故不必要。</w:t>
      </w:r>
      <w:bookmarkEnd w:id="1327"/>
    </w:p>
    <w:p>
      <w:pPr>
        <w:pStyle w:val="一级有序列表"/>
        <w:pageBreakBefore w:val="off"/>
        <w:numPr>
          <w:ilvl w:val="1"/>
          <w:numId w:val="7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48d1c48-de5b-4820-a6e1-d847226297e6" w:id="132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结论：⑤ 是充分不必要条件。</w:t>
      </w:r>
      <w:bookmarkEnd w:id="1328"/>
    </w:p>
    <w:p>
      <w:pPr>
        <w:pStyle w:val="一级有序列表"/>
        <w:pageBreakBefore w:val="off"/>
        <w:numPr>
          <w:ilvl w:val="0"/>
          <w:numId w:val="7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2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判定 ⑥：</w:t>
      </w:r>
      <w:bookmarkEnd w:id="1329"/>
    </w:p>
    <w:p>
      <w:pPr>
        <w:pStyle w:val="一级有序列表"/>
        <w:pageBreakBefore w:val="off"/>
        <w:numPr>
          <w:ilvl w:val="1"/>
          <w:numId w:val="7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20742af-af23-4f9b-b935-7d0fbccb50dd" w:id="133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充分性：取</w:t>
      </w:r>
      <w:bookmarkEnd w:id="133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94e3477173a4b06bc9eaa3dda8ee7af" w:id="133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31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2f22ae788c8c4e658063f93f5e763342" w:id="133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。</w:t>
      </w:r>
      <w:bookmarkEnd w:id="1332"/>
    </w:p>
    <w:p>
      <w:pPr>
        <w:pStyle w:val="一级无序列表"/>
        <w:pageBreakBefore w:val="off"/>
        <w:numPr>
          <w:ilvl w:val="0"/>
          <w:numId w:val="7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ce1f8cf-899c-48ac-9a26-6cdc54f45967" w:id="133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=O,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=O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33"/>
    </w:p>
    <w:p>
      <w:pPr>
        <w:pStyle w:val="一级无序列表"/>
        <w:pageBreakBefore w:val="off"/>
        <w:numPr>
          <w:ilvl w:val="0"/>
          <w:numId w:val="7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c7cd8cf-e8f0-4745-a1d1-65bec337332b" w:id="133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显然可对角化。</w:t>
      </w:r>
      <w:bookmarkEnd w:id="1334"/>
    </w:p>
    <w:p>
      <w:pPr>
        <w:pStyle w:val="一级无序列表"/>
        <w:pageBreakBefore w:val="off"/>
        <w:numPr>
          <w:ilvl w:val="0"/>
          <w:numId w:val="7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64bb3f8-36ed-4824-bda4-02ede81d7fa9" w:id="133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本身不可对角化（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2≠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代数重数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对于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？不，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代数重数 3，几何重数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，不相等）。</w:t>
      </w:r>
      <w:bookmarkEnd w:id="1335"/>
    </w:p>
    <w:p>
      <w:pPr>
        <w:pStyle w:val="一级无序列表"/>
        <w:pageBreakBefore w:val="off"/>
        <w:numPr>
          <w:ilvl w:val="0"/>
          <w:numId w:val="7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afdd69f-469d-48c9-b33b-a0a89d347897" w:id="133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故由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可对角化推不出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可对角化。不充分。</w:t>
      </w:r>
      <w:bookmarkEnd w:id="1336"/>
    </w:p>
    <w:p>
      <w:pPr>
        <w:pStyle w:val="一级无序列表"/>
        <w:pageBreakBefore w:val="off"/>
        <w:numPr>
          <w:ilvl w:val="0"/>
          <w:numId w:val="7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aeca1e4-3c25-4f5d-921a-0b7f3ab47a79" w:id="133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结论：⑥ 不是充分条件。</w:t>
      </w:r>
      <w:bookmarkEnd w:id="1337"/>
    </w:p>
    <w:p>
      <w:pPr>
        <w:pStyle w:val="一级有序列表"/>
        <w:pageBreakBefore w:val="off"/>
        <w:numPr>
          <w:ilvl w:val="0"/>
          <w:numId w:val="7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3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判定 ⑦：</w:t>
      </w:r>
      <w:bookmarkEnd w:id="1338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40e70f3-dc65-4047-abf2-9467ce29c940" w:id="133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 3 阶矩阵，秩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≤3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39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0c22b4e-1b7b-4fb1-a23f-197dd8d130ee" w:id="134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不等式链：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&lt;r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&lt;r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40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51ef2be-84a0-4181-b4bc-e9811d4ce95c" w:id="134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推导秩的具体值：</w:t>
      </w:r>
      <w:bookmarkEnd w:id="1341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af1066f-a163-4352-8f8c-b6d3d7afcbfa" w:id="134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只能为 2 或 1，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更小。</w:t>
      </w:r>
      <w:bookmarkEnd w:id="1342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f472fb7-3ad5-4bac-ab3d-e7aaa8522f53" w:id="134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情况 1：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3,2,1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。此时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=1n-r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λ=-5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的几何重数为 2）；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=2n-r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的几何重数为 1）。总几何重数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2+1=3=n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，可对角化。</w:t>
      </w:r>
      <w:bookmarkEnd w:id="1343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36fa727-f72a-46a3-be5d-28c981745e8d" w:id="134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情况 2：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3,1,0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=0A=-5E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。此时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A-E=-6E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，秩应为 3，与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矛盾。舍去。</w:t>
      </w:r>
      <w:bookmarkEnd w:id="1344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2e4dda1-5aba-4755-b9c9-bc0e9d0c8aea" w:id="134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只能为 1，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只能为 0。</w:t>
      </w:r>
      <w:bookmarkEnd w:id="1345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ac3ecae-86bd-4ea4-ae88-9b10030cc3bc" w:id="134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=0A=-5E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。此时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，与假设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矛盾。舍去。</w:t>
      </w:r>
      <w:bookmarkEnd w:id="1346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7884a3b-ebd8-4144-9219-0188482b3c99" w:id="134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&lt;2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，无法满足严格递减的三个非负整数秩。</w:t>
      </w:r>
      <w:bookmarkEnd w:id="1347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177fc8d9-2784-469e-9ee6-d90e3b104c23" w:id="134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唯一可能情形：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=3,r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=2,r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48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c7f728a-140b-437e-9155-5da6855b750e" w:id="134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在此情形下：</w:t>
      </w:r>
      <w:bookmarkEnd w:id="1349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cb2fa18-c4f0-4df7-aad5-177403e36244" w:id="135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λ=-5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=3-r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=3-1=2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50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52f56f70-f0fc-4526-ba6e-34ac6dd102bf" w:id="135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=3-r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=3-2=1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51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8222c02-68d6-41bb-8733-45fe032c67e1" w:id="135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特征值仅有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-5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（因为其他特征值会导致其他秩的变化，且由凯莱哈密顿定理或维数限制，此处已凑齐 3 个线性无关特征向量）。</w:t>
      </w:r>
      <w:bookmarkEnd w:id="1352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e44fc3b-aab7-471b-9e06-fcac51e72836" w:id="135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3 个线性无关特征向量，必可相似对角化。</w:t>
      </w:r>
      <w:bookmarkEnd w:id="1353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fc570692-82d9-4310-8475-36d697d05f28" w:id="135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充分性：成立。</w:t>
      </w:r>
      <w:bookmarkEnd w:id="1354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fb1269a-9c13-4d02-ad07-b1a9a1e3732e" w:id="135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必要性：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⇏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特征值必须是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-5,1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且秩满足特定关系。例如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可对角化，但不满足该不等式。故不必要。</w:t>
      </w:r>
      <w:bookmarkEnd w:id="1355"/>
    </w:p>
    <w:p>
      <w:pPr>
        <w:pStyle w:val="一级有序列表"/>
        <w:pageBreakBefore w:val="off"/>
        <w:numPr>
          <w:ilvl w:val="1"/>
          <w:numId w:val="79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6e82f7b6-dc73-4142-81fd-821f55ec7cad" w:id="135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结论：⑦ 是充分不必要条件。</w:t>
      </w:r>
      <w:bookmarkEnd w:id="135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9c6adebf0b24aaea9b2b6285289d56d" w:id="135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最终统计</w:t>
      </w:r>
      <w:bookmarkEnd w:id="1357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43c03f12349046c383f19cd682dde01d" w:id="135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满足“充分但不必要”的条件有：</w:t>
      </w:r>
      <w:bookmarkEnd w:id="1358"/>
    </w:p>
    <w:p>
      <w:pPr>
        <w:pStyle w:val="一级无序列表"/>
        <w:pageBreakBefore w:val="off"/>
        <w:numPr>
          <w:ilvl w:val="0"/>
          <w:numId w:val="8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4ef79b3-c057-4e7d-9907-570c32e27c73" w:id="135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有三个不相等的特征值</w:t>
      </w:r>
      <w:bookmarkEnd w:id="1359"/>
    </w:p>
    <w:p>
      <w:pPr>
        <w:pStyle w:val="一级无序列表"/>
        <w:pageBreakBefore w:val="off"/>
        <w:numPr>
          <w:ilvl w:val="0"/>
          <w:numId w:val="8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21f9733-4c21-4ba5-b3ef-77a955b4f929" w:id="136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⑤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+2A-3E=O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360"/>
    </w:p>
    <w:p>
      <w:pPr>
        <w:pStyle w:val="一级无序列表"/>
        <w:pageBreakBefore w:val="off"/>
        <w:numPr>
          <w:ilvl w:val="0"/>
          <w:numId w:val="8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1b3e2a4-9cb6-4e0a-9ca8-a5485f4d26ae" w:id="136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⑦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A+5E</m:t>
            </m:r>
          </m:e>
        </m:d>
        <m:r>
          <w:rPr>
            <w:rFonts w:ascii="Cambria Math" w:hAnsi="Cambria Math"/>
          </w:rPr>
          <m:t>&lt;r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&lt;r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共 3 个。</w:t>
      </w:r>
      <w:bookmarkEnd w:id="136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1710eca9a0f44a9a970cff340c34d8a" w:id="136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362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474714ad12c546fc85db003b94709944" w:id="136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3</w:t>
      </w:r>
      <w:bookmarkEnd w:id="1363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3148e3fb3854445dad60e5f264ffc2e6" w:id="1364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题型三：利用相似对角化求矩阵高次幂 </w:t>
      </w:r>
      <w:bookmarkEnd w:id="136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4f6dbf990fde4af39d1e72880e84b5ac" w:id="136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例6：数列递推问题与矩阵A的构建 </w:t>
      </w:r>
      <w:bookmarkEnd w:id="136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66"/>
      <w:r>
        <w:drawing>
          <wp:inline distL="0" distR="0" distT="0" distB="0">
            <wp:extent cx="5270500" cy="2946400"/>
            <wp:docPr id="38" name="Drawing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6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e1e17a7b3334d91b64bb422c46d625c" w:id="136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367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82e65c93185a4576b4dadf83ee146da7" w:id="136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设数列满足如下递推关系：</w:t>
      </w:r>
      <w:bookmarkEnd w:id="136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3a4b7291d04480490f940d635d0ac12" w:id="136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{</m:t>
        </m:r>
        <m:eqArr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=−2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n−1</m:t>
                </m:r>
              </m:sub>
            </m:sSub>
            <m:r>
              <w:rPr>
                <w:rFonts w:ascii="Cambria Math" w:hAnsi="Cambria Math"/>
              </w:rPr>
              <m:t>+2</m:t>
            </m:r>
            <m:sSub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n−1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=−2</m:t>
            </m:r>
            <m:sSub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n−1</m:t>
                </m:r>
              </m:sub>
            </m:sSub>
            <m:r>
              <w:rPr>
                <w:rFonts w:ascii="Cambria Math" w:hAnsi="Cambria Math"/>
              </w:rPr>
              <m:t>−2</m:t>
            </m:r>
            <m:sSub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n−1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=−6</m:t>
            </m:r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n−1</m:t>
                </m:r>
              </m:sub>
            </m:sSub>
            <m:r>
              <w:rPr>
                <w:rFonts w:ascii="Cambria Math" w:hAnsi="Cambria Math"/>
              </w:rPr>
              <m:t>−3</m:t>
            </m:r>
            <m:sSub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n−1</m:t>
                </m:r>
              </m:sub>
            </m:sSub>
            <m:r>
              <w:rPr>
                <w:rFonts w:ascii="Cambria Math" w:hAnsi="Cambria Math"/>
              </w:rPr>
              <m:t>+3</m:t>
            </m:r>
            <m:sSub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n−1</m:t>
                </m:r>
              </m:sub>
            </m:sSub>
          </m:e>
        </m:eqAr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6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0b0edf98a9e4bcab0ec2ec76b744644" w:id="137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记</w:t>
      </w:r>
      <w:bookmarkEnd w:id="137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8e8f7419bc44a8c80be7b1365664278" w:id="137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</m:eqAr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7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915216468fe426a9395c04e810171ff" w:id="137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，写出满足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，并求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及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 </m:t>
        </m:r>
        <m:d>
          <m:dPr>
            <m:sepChr m:val=","/>
          </m:dPr>
          <m:e>
            <m:r>
              <w:rPr>
                <w:rFonts w:ascii="Cambria Math" w:hAnsi="Cambria Math"/>
              </w:rPr>
              <m:t>n=1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⋯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7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430504671f84ec09e70f3058961c4dc" w:id="137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373"/>
    </w:p>
    <w:p>
      <w:pPr>
        <w:pStyle w:val="一级无序列表"/>
        <w:pageBreakBefore w:val="off"/>
        <w:numPr>
          <w:ilvl w:val="0"/>
          <w:numId w:val="8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5eb9058-1cbe-46b0-b020-87f9ee9973be" w:id="137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构建矩阵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：将递推方程组写成矩阵乘法形式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。系数矩阵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的元素由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的系数直接确定。</w:t>
      </w:r>
      <w:bookmarkEnd w:id="1374"/>
    </w:p>
    <w:p>
      <w:pPr>
        <w:pStyle w:val="一级无序列表"/>
        <w:pageBreakBefore w:val="off"/>
        <w:numPr>
          <w:ilvl w:val="0"/>
          <w:numId w:val="8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0d8157a-1b8c-4915-8a12-1af37fa08712" w:id="137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求解目标：先求出矩阵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的特征值和特征向量，通过相似对角化计算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，最后利用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求出通项公式。</w:t>
      </w:r>
      <w:bookmarkEnd w:id="137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e448240a062404cba67a566f69acad8" w:id="137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376"/>
    </w:p>
    <w:p>
      <w:pPr>
        <w:pStyle w:val="一级有序列表"/>
        <w:pageBreakBefore w:val="off"/>
        <w:numPr>
          <w:ilvl w:val="0"/>
          <w:numId w:val="8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7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写出矩阵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根据方程组系数，可得：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-6</m:t>
                  </m:r>
                </m:e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验证：</w:t>
      </w:r>
      <w:bookmarkEnd w:id="137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6e3f728a86945229f5343e152644c56" w:id="137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-6</m:t>
                  </m:r>
                </m:e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  <m:d>
          <m:dPr>
            <m:sepChr m:val=","/>
          </m:dPr>
          <m:e>
            <m:eqArr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</m:e>
            </m:eqArr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-2</m:t>
                </m:r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  <m:r>
                  <w:rPr>
                    <w:rFonts w:ascii="Cambria Math" w:hAnsi="Cambria Math"/>
                  </w:rPr>
                  <m:t>+2</m:t>
                </m:r>
                <m:sSub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</m:e>
              <m:e>
                <m:r>
                  <w:rPr>
                    <w:rFonts w:ascii="Cambria Math" w:hAnsi="Cambria Math"/>
                  </w:rPr>
                  <m:t>-2</m:t>
                </m:r>
                <m:sSub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  <m:r>
                  <w:rPr>
                    <w:rFonts w:ascii="Cambria Math" w:hAnsi="Cambria Math"/>
                  </w:rPr>
                  <m:t>-2</m:t>
                </m:r>
                <m:sSub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</m:e>
              <m:e>
                <m:r>
                  <w:rPr>
                    <w:rFonts w:ascii="Cambria Math" w:hAnsi="Cambria Math"/>
                  </w:rPr>
                  <m:t>-6</m:t>
                </m:r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  <m:r>
                  <w:rPr>
                    <w:rFonts w:ascii="Cambria Math" w:hAnsi="Cambria Math"/>
                  </w:rPr>
                  <m:t>-3</m:t>
                </m:r>
                <m:sSub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  <m:r>
                  <w:rPr>
                    <w:rFonts w:ascii="Cambria Math" w:hAnsi="Cambria Math"/>
                  </w:rPr>
                  <m:t>+3</m:t>
                </m:r>
                <m:sSub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n-1</m:t>
                    </m:r>
                  </m:sub>
                </m:sSub>
              </m:e>
            </m:eqArr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</m:eqAr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78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56fc7fc49fc3494a9213e86e4e8b7152" w:id="137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，符合题意。</w:t>
      </w:r>
      <w:bookmarkEnd w:id="137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02836e2ea894cf2a8f89d94ee1498df" w:id="138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例6续：求特征值、特征向量与相似对角化 </w:t>
      </w:r>
      <w:bookmarkEnd w:id="138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81"/>
      <w:r>
        <w:drawing>
          <wp:inline distL="0" distR="0" distT="0" distB="0">
            <wp:extent cx="5270500" cy="2946400"/>
            <wp:docPr id="40" name="Drawing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8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1dee291fa5c44d28a6a559c13ec4767" w:id="138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核心计算：特征值与特征向量</w:t>
      </w:r>
      <w:bookmarkEnd w:id="1382"/>
    </w:p>
    <w:p>
      <w:pPr>
        <w:pStyle w:val="一级有序列表"/>
        <w:pageBreakBefore w:val="off"/>
        <w:numPr>
          <w:ilvl w:val="0"/>
          <w:numId w:val="8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8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计算特征多项式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(</m:t>
        </m:r>
        <m:eqArr>
          <m:e>
            <m:r>
              <w:rPr>
                <w:rFonts w:ascii="Cambria Math" w:hAnsi="Cambria Math"/>
              </w:rPr>
              <m:t>|‖λE−A‖=|</m:t>
            </m:r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λ+2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−2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λ+2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λ−3</m:t>
                  </m:r>
                </m:e>
              </m:mr>
            </m:m>
            <m:r>
              <w:rPr>
                <w:rFonts w:ascii="Cambria Math" w:hAnsi="Cambria Math"/>
              </w:rPr>
              <m:t>|=0|</m:t>
            </m:r>
          </m:e>
        </m:eqArr>
        <m:r>
          <w:rPr>
            <w:rFonts w:ascii="Cambria Math" w:hAnsi="Cambria Math"/>
          </w:rPr>
          <m:t>)解得特征值为：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由于三个特征值互不相等，矩阵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必可相似对角化。</w:t>
      </w:r>
      <w:bookmarkEnd w:id="1383"/>
    </w:p>
    <w:p>
      <w:pPr>
        <w:pStyle w:val="一级有序列表"/>
        <w:pageBreakBefore w:val="off"/>
        <w:numPr>
          <w:ilvl w:val="0"/>
          <w:numId w:val="8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8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求特征向量：</w:t>
      </w:r>
      <w:bookmarkEnd w:id="1384"/>
    </w:p>
    <w:p>
      <w:pPr>
        <w:pStyle w:val="一级有序列表"/>
        <w:pageBreakBefore w:val="off"/>
        <w:numPr>
          <w:ilvl w:val="1"/>
          <w:numId w:val="8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4ebf0ad0-4b57-4271-be55-0a207f7514bb" w:id="138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当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时，解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0E-A</m:t>
            </m:r>
          </m:e>
        </m:d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得基础解系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85"/>
    </w:p>
    <w:p>
      <w:pPr>
        <w:pStyle w:val="一级有序列表"/>
        <w:pageBreakBefore w:val="off"/>
        <w:numPr>
          <w:ilvl w:val="1"/>
          <w:numId w:val="8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2294b62-816d-4705-a4fc-33bd4f9327c1" w:id="138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当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时，解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得基础解系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-2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86"/>
    </w:p>
    <w:p>
      <w:pPr>
        <w:pStyle w:val="一级有序列表"/>
        <w:pageBreakBefore w:val="off"/>
        <w:numPr>
          <w:ilvl w:val="1"/>
          <w:numId w:val="8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e6d9031-9817-43f5-84cd-a0aa029cc026" w:id="138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当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时，解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-2E-A</m:t>
            </m:r>
          </m:e>
        </m:d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得基础解系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87"/>
    </w:p>
    <w:p>
      <w:pPr>
        <w:pStyle w:val="一级有序列表"/>
        <w:pageBreakBefore w:val="off"/>
        <w:numPr>
          <w:ilvl w:val="0"/>
          <w:numId w:val="8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8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构造相似变换矩阵：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令</w:t>
      </w:r>
      <w:bookmarkEnd w:id="138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7c84dea209443b1b85b11d2d46fc24b" w:id="138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η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η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η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89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c4f358ca3b5f434ea506c098da80c4f8" w:id="139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，则：</w:t>
      </w:r>
      <w:bookmarkEnd w:id="139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c298d89d8d5491a8810235afea4771e" w:id="139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eqAr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AP=Λ=</m:t>
                </m:r>
                <m:d>
                  <m:dPr>
                    <m:sepChr m:val=","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</m:mr>
                    </m:m>
                  </m:e>
                </m:d>
              </m:e>
            </m:eqArr>
          </m:e>
        </m:d>
        <m:r>
          <w:rPr>
            <w:rFonts w:ascii="Cambria Math" w:hAnsi="Cambria Math"/>
          </w:rPr>
          <m:t>即A=PΛ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。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9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21867ec610a3449d8f46d4186153775e" w:id="139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例6续：A的N次方计算与数列通项求解 </w:t>
      </w:r>
      <w:bookmarkEnd w:id="139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93"/>
      <w:r>
        <w:drawing>
          <wp:inline distL="0" distR="0" distT="0" distB="0">
            <wp:extent cx="5270500" cy="2946400"/>
            <wp:docPr id="42" name="Drawing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9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6ffd2f31aba4ba5ab7d567860f37448" w:id="139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394"/>
    </w:p>
    <w:p>
      <w:pPr>
        <w:pStyle w:val="一级有序列表"/>
        <w:pageBreakBefore w:val="off"/>
        <w:numPr>
          <w:ilvl w:val="0"/>
          <w:numId w:val="8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9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利用公式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=P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经过矩阵乘法运算（需计算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并进行三次矩阵相乘），得到：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-4+</m:t>
                  </m:r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  <m:r>
                    <w:rPr>
                      <w:rFonts w:ascii="Cambria Math" w:hAnsi="Cambria Math"/>
                    </w:rPr>
                    <m:t>⋅</m:t>
                  </m:r>
                  <m:sSup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-2+</m:t>
                  </m:r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  <m:r>
                    <w:rPr>
                      <w:rFonts w:ascii="Cambria Math" w:hAnsi="Cambria Math"/>
                    </w:rPr>
                    <m:t>⋅</m:t>
                  </m:r>
                  <m:sSup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4+</m:t>
                  </m:r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/>
                    </w:rPr>
                    <m:t>⋅</m:t>
                  </m:r>
                  <m:sSup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2+</m:t>
                  </m:r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/>
                    </w:rPr>
                    <m:t>⋅</m:t>
                  </m:r>
                  <m:sSup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-6</m:t>
                  </m:r>
                </m:e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395"/>
    </w:p>
    <w:p>
      <w:pPr>
        <w:pStyle w:val="一级有序列表"/>
        <w:pageBreakBefore w:val="off"/>
        <w:numPr>
          <w:ilvl w:val="0"/>
          <w:numId w:val="8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求解数列通项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由递推关系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迭代可得：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其中</w:t>
      </w:r>
      <w:bookmarkEnd w:id="139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c9c2063a75e4791830d4f8fd19217a1" w:id="139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eqAr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9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cd92933a6c949538a42aca5724fd432" w:id="139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。根据题目隐含条件或标准答案反推，此处代入特定初</m:t>
        </m:r>
        <m:sSup>
          <m:e>
            <m:r>
              <w:rPr>
                <w:rFonts w:ascii="Cambria Math" w:hAnsi="Cambria Math"/>
              </w:rPr>
              <m:t>值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-8+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-2</m:t>
                </m:r>
              </m:e>
            </m:d>
          </m:e>
          <m:sup>
            <m:r>
              <w:rPr>
                <w:rFonts w:ascii="Cambria Math" w:hAnsi="Cambria Math"/>
              </w:rPr>
              <m:t>n+1</m:t>
            </m:r>
          </m:sup>
        </m:sSup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12，这暗示了特定的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。若仅求通式，则为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。鉴于截图给出了具体数值结果，我们列出最终通项表达式）：。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9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7a81ff59e334a38934bc8aa473c1894" w:id="139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e>
            </m:eqArr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8+</m:t>
                </m:r>
                <m:sSup>
                  <m:e>
                    <m:d>
                      <m:dPr>
                        <m:sepChr m:val=","/>
                      </m:dPr>
                      <m:e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e>
              <m:e>
                <m:r>
                  <w:rPr>
                    <w:rFonts w:ascii="Cambria Math" w:hAnsi="Cambria Math"/>
                  </w:rPr>
                  <m:t>-8+</m:t>
                </m:r>
                <m:sSup>
                  <m:e>
                    <m:d>
                      <m:dPr>
                        <m:sepChr m:val=","/>
                      </m:dPr>
                      <m:e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n+1</m:t>
                    </m:r>
                  </m:sup>
                </m:sSup>
              </m:e>
              <m:e>
                <m:r>
                  <w:rPr>
                    <w:rFonts w:ascii="Cambria Math" w:hAnsi="Cambria Math"/>
                  </w:rPr>
                  <m:t>12</m:t>
                </m:r>
              </m:e>
            </m:eqAr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99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8bb66ba6fbe0477faa15c2f963ec8236" w:id="140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从而得到各分量通项：</w:t>
      </w:r>
      <w:bookmarkEnd w:id="140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f92f5f4b9994e308b6a6966023f755e" w:id="140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{</m:t>
        </m:r>
        <m:eqArr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=8+(−2</m:t>
            </m:r>
            <m:sSup>
              <m:e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  <m:e>
            <m:sSub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=−8+(−2</m:t>
            </m:r>
            <m:sSup>
              <m:e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</m:e>
          <m:e>
            <m:sSub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=12</m:t>
            </m:r>
          </m:e>
        </m:eqAr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40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bfac1fbcf5240c99e4ca8f78e547941" w:id="140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40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aea8c671a65463fbca5eef346140cda" w:id="140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-4+</m:t>
                  </m:r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  <m:sSup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-2+</m:t>
                  </m:r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  <m:sSup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4+</m:t>
                  </m:r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  <m:sSup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2+</m:t>
                  </m:r>
                  <m:sSup>
                    <m:e>
                      <m:d>
                        <m:dPr>
                          <m:sepChr m:val=","/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  <m:sSup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-6</m:t>
                  </m:r>
                </m:e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40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36d3f52292f402e82e261d1ab2d2778" w:id="140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=8+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-2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=-8+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-2</m:t>
                </m:r>
              </m:e>
            </m:d>
          </m:e>
          <m:sup>
            <m:r>
              <w:rPr>
                <w:rFonts w:ascii="Cambria Math" w:hAnsi="Cambria Math"/>
              </w:rPr>
              <m:t>n+1</m:t>
            </m:r>
          </m:sup>
        </m:sSup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=12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404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32bb6cdd02734cda94b633782fc9f55b" w:id="140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（内容由AI生成）</w:t>
      </w:r>
      <w:bookmarkEnd w:id="1405"/>
    </w:p>
    <w:sectPr>
      <w:footerReference r:id="rId26"/>
      <w:headerReference r:id="rId27" w:type="default"/>
      <w:pgSz w:w="11900" w:h="16820"/>
      <w:pgMar w:left="1800" w:top="1440" w:right="1800" w:bottom="1440" w:header="840" w:footer="980"/>
      <w:cols w:num="1"/>
      <w:docGrid w:linePitch="312" w:type="lines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</w:numbering>
</file>

<file path=word/settings.xml><?xml version="1.0" encoding="utf-8"?>
<w:settings xmlns:w="http://schemas.openxmlformats.org/wordprocessingml/2006/main">
  <w:compat>
    <w:ulTrailSpac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中文正文">
    <w:name w:val="中文正文"/>
    <w:aliases w:val="中文正文"/>
    <w:uiPriority w:val="1"/>
    <w:qFormat/>
    <w:pPr>
      <w:spacing w:after="100" w:lineRule="auto" w:line="240"/>
      <w:ind w:left="0" w:right="0" w:firstLine="560"/>
      <w:jc w:val="left"/>
    </w:pPr>
    <w:rPr>
      <w:rFonts w:eastAsia="Source Han Sans CN" w:ascii="times New Roman"/>
      <w:sz w:val="28"/>
    </w:rPr>
  </w:style>
  <w:style w:type="paragraph" w:styleId="全文一级大标题">
    <w:name w:val="全文一级大标题"/>
    <w:aliases w:val="全文一级大标题"/>
    <w:uiPriority w:val="1"/>
    <w:qFormat/>
    <w:pPr>
      <w:spacing w:after="620" w:lineRule="auto" w:line="240"/>
      <w:ind w:left="0" w:right="0"/>
      <w:jc w:val="center"/>
    </w:pPr>
    <w:rPr>
      <w:rFonts w:eastAsia="Source Han Sans CN" w:ascii="times New Roman"/>
      <w:sz w:val="48"/>
      <w:b w:val="1"/>
    </w:rPr>
  </w:style>
  <w:style w:type="paragraph" w:styleId="正文一级标题">
    <w:name w:val="正文一级标题"/>
    <w:aliases w:val="正文一级标题"/>
    <w:uiPriority w:val="1"/>
    <w:qFormat/>
    <w:pPr>
      <w:spacing w:after="300" w:lineRule="auto" w:line="240"/>
      <w:ind w:left="0" w:right="0"/>
      <w:jc w:val="center"/>
    </w:pPr>
    <w:rPr>
      <w:rFonts w:eastAsia="Source Han Sans CN Medium" w:ascii="times New Roman"/>
      <w:sz w:val="40"/>
    </w:rPr>
  </w:style>
  <w:style w:type="paragraph" w:styleId="正文二级标题">
    <w:name w:val="正文二级标题"/>
    <w:aliases w:val="正文二级标题"/>
    <w:uiPriority w:val="1"/>
    <w:qFormat/>
    <w:pPr>
      <w:spacing w:after="40" w:before="100" w:lineRule="auto" w:line="240"/>
      <w:ind w:left="0" w:right="0"/>
      <w:jc w:val="left"/>
    </w:pPr>
    <w:rPr>
      <w:rFonts w:eastAsia="Source Han Sans CN Medium" w:ascii="times New Roman"/>
      <w:sz w:val="36"/>
    </w:rPr>
  </w:style>
  <w:style w:type="paragraph" w:styleId="一级无序列表">
    <w:name w:val="一级无序列表"/>
    <w:aliases w:val="一级无序列表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  <w:style w:type="paragraph" w:styleId="一级有序列表">
    <w:name w:val="一级有序列表"/>
    <w:aliases w:val="一级有序列表"/>
    <w:uiPriority w:val="1"/>
    <w:qFormat/>
    <w:pPr>
      <w:spacing w:lineRule="auto" w:line="288"/>
      <w:ind w:left="0" w:right="0"/>
      <w:jc w:val="left"/>
    </w:pPr>
    <w:rPr>
      <w:rFonts w:eastAsia="Source Han Sans CN" w:ascii="Source Han Sans CN"/>
      <w:sz w:val="28"/>
    </w:rPr>
  </w:style>
  <w:style w:type="paragraph" w:styleId="公式正文">
    <w:name w:val="公式正文"/>
    <w:aliases w:val="公式正文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media/image6.jpeg" Type="http://schemas.openxmlformats.org/officeDocument/2006/relationships/image"/><Relationship Id="rId11" Target="media/image7.jpeg" Type="http://schemas.openxmlformats.org/officeDocument/2006/relationships/image"/><Relationship Id="rId12" Target="media/image8.jpeg" Type="http://schemas.openxmlformats.org/officeDocument/2006/relationships/image"/><Relationship Id="rId13" Target="media/image9.jpeg" Type="http://schemas.openxmlformats.org/officeDocument/2006/relationships/image"/><Relationship Id="rId14" Target="media/image10.jpeg" Type="http://schemas.openxmlformats.org/officeDocument/2006/relationships/image"/><Relationship Id="rId15" Target="media/image11.jpeg" Type="http://schemas.openxmlformats.org/officeDocument/2006/relationships/image"/><Relationship Id="rId16" Target="media/image12.jpeg" Type="http://schemas.openxmlformats.org/officeDocument/2006/relationships/image"/><Relationship Id="rId17" Target="media/image13.jpeg" Type="http://schemas.openxmlformats.org/officeDocument/2006/relationships/image"/><Relationship Id="rId18" Target="media/image14.jpeg" Type="http://schemas.openxmlformats.org/officeDocument/2006/relationships/image"/><Relationship Id="rId19" Target="media/image15.jpeg" Type="http://schemas.openxmlformats.org/officeDocument/2006/relationships/image"/><Relationship Id="rId2" Target="theme/theme-1.xml" Type="http://schemas.openxmlformats.org/officeDocument/2006/relationships/theme"/><Relationship Id="rId20" Target="media/image16.jpeg" Type="http://schemas.openxmlformats.org/officeDocument/2006/relationships/image"/><Relationship Id="rId21" Target="media/image17.jpeg" Type="http://schemas.openxmlformats.org/officeDocument/2006/relationships/image"/><Relationship Id="rId22" Target="media/image18.jpeg" Type="http://schemas.openxmlformats.org/officeDocument/2006/relationships/image"/><Relationship Id="rId23" Target="media/image19.jpeg" Type="http://schemas.openxmlformats.org/officeDocument/2006/relationships/image"/><Relationship Id="rId24" Target="media/image20.jpeg" Type="http://schemas.openxmlformats.org/officeDocument/2006/relationships/image"/><Relationship Id="rId25" Target="media/image21.jpeg" Type="http://schemas.openxmlformats.org/officeDocument/2006/relationships/image"/><Relationship Id="rId26" Target="footer1.xml" Type="http://schemas.openxmlformats.org/officeDocument/2006/relationships/footer"/><Relationship Id="rId27" Target="header1.xml" Type="http://schemas.openxmlformats.org/officeDocument/2006/relationships/header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media/image1.jpeg" Type="http://schemas.openxmlformats.org/officeDocument/2006/relationships/image"/><Relationship Id="rId6" Target="media/image2.jpeg" Type="http://schemas.openxmlformats.org/officeDocument/2006/relationships/image"/><Relationship Id="rId7" Target="media/image3.jpeg" Type="http://schemas.openxmlformats.org/officeDocument/2006/relationships/image"/><Relationship Id="rId8" Target="media/image4.jpeg" Type="http://schemas.openxmlformats.org/officeDocument/2006/relationships/image"/><Relationship Id="rId9" Target="media/image5.jpeg" Type="http://schemas.openxmlformats.org/officeDocument/2006/relationships/image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2026-09-03T10:21:32Z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2MTxdW1eI+zr9PGPpmKG1jva3h2LTGvwrlWnUdhU+rw=","ProduceID":"ai_zongjie:a602245049f05da10cd41a1e0d1539dc","ReservedCode2":"2MTxdW1eI+zr9PGPpmKG1jva3h2LTGvwrlWnUdhU+rw=","PropagateID":"ai_zongjie:a602245049f05da10cd41a1e0d1539dc","ContentProducer":"001191440101MA9Y9T4H7A00000"}</vt:lpwstr>
  </property>
</Properties>
</file>