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s="http://schemas.microsoft.com/office/word/2010/wordprocessingShape" xmlns:w="http://schemas.openxmlformats.org/wordprocessingml/2006/main" xmlns:wp="http://schemas.openxmlformats.org/drawingml/2006/wordprocessingDrawing" xmlns:r="http://schemas.openxmlformats.org/officeDocument/2006/relationships">
  <w:body>
    <w:p>
      <w:pPr>
        <w:pStyle w:val="中文正文"/>
        <w:pageBreakBefore w:val="off"/>
        <w:tabs/>
        <w:wordWrap w:val="on"/>
        <w:spacing w:before="0" w:after="100" w:line="240" w:lineRule="auto"/>
        <w:ind w:left="0" w:right="0" w:firstLine="560"/>
        <w:jc w:val="left"/>
        <w:textAlignment w:val="auto"/>
        <w:rPr>
          <w:sz w:val="28"/>
        </w:rPr>
      </w:pPr>
      <w:bookmarkStart w:name="161a465e66774357bd50fdd0fc4e8def" w:id="1001"/>
      <w:r>
        <w:rPr>
          <w:rFonts w:ascii="Source Han Sans CN" w:hAnsi="Source Han Sans CN" w:cs="Source Han Sans CN" w:eastAsia="Source Han Sans CN"/>
          <w:sz w:val="28"/>
          <w:spacing w:val="0"/>
          <w:b w:val="off"/>
          <w:i w:val="off"/>
        </w:rPr>
        <w:t>本视频讲述了谱分解定理的原理及其在实对称矩阵计算中的应用，重点介绍了利用特征值含零或重根的特性简化矩阵求解、多项式变换及高次幂计算的技巧，并通过三道典型例题演示了单位正交化处理与构造辅助矩阵的具体解题步骤。</w:t>
      </w:r>
      <w:bookmarkEnd w:id="1001"/>
    </w:p>
    <w:p>
      <w:pPr>
        <w:pageBreakBefore w:val="off"/>
        <w:tabs/>
        <w:wordWrap w:val="on"/>
        <w:spacing w:before="0" w:after="100" w:line="240" w:lineRule="auto"/>
        <w:ind w:left="0" w:right="0"/>
        <w:jc w:val="left"/>
        <w:textAlignment w:val="auto"/>
      </w:pPr>
      <w:bookmarkStart w:name="" w:id="1002"/>
      <w:r>
        <w:drawing>
          <wp:inline distL="0" distR="0" distT="0" distB="0">
            <wp:extent cx="5270500" cy="5283200"/>
            <wp:docPr id="2" name="Drawing 2"/>
            <a:graphic xmlns:a="http://schemas.openxmlformats.org/drawingml/2006/main">
              <a:graphicData uri="http://schemas.openxmlformats.org/drawingml/2006/picture">
                <pic:pic xmlns:pic="http://schemas.openxmlformats.org/drawingml/2006/picture">
                  <pic:nvPicPr>
                    <pic:cNvPr id="0" name="Picture 1"/>
                    <pic:cNvPicPr>
                      <a:picLocks noChangeAspect="true"/>
                    </pic:cNvPicPr>
                  </pic:nvPicPr>
                  <pic:blipFill>
                    <a:blip r:embed="rId5"/>
                    <a:stretch>
                      <a:fillRect/>
                    </a:stretch>
                  </pic:blipFill>
                  <pic:spPr>
                    <a:xfrm>
                      <a:off x="0" y="0"/>
                      <a:ext cx="5270500" cy="5283200"/>
                    </a:xfrm>
                    <a:prstGeom prst="rect">
                      <a:avLst/>
                    </a:prstGeom>
                  </pic:spPr>
                </pic:pic>
              </a:graphicData>
            </a:graphic>
          </wp:inline>
        </w:drawing>
      </w:r>
      <w:bookmarkEnd w:id="1002"/>
    </w:p>
    <w:p>
      <w:pPr>
        <w:pStyle w:val="全文一级大标题"/>
        <w:pageBreakBefore w:val="off"/>
        <w:tabs/>
        <w:wordWrap w:val="on"/>
        <w:spacing w:before="0" w:after="620" w:line="240" w:lineRule="auto"/>
        <w:ind w:left="0" w:right="0"/>
        <w:jc w:val="center"/>
        <w:textAlignment w:val="auto"/>
        <w:rPr>
          <w:sz w:val="48"/>
        </w:rPr>
      </w:pPr>
      <w:bookmarkStart w:name="6f9107ebadae40f0bed171fea10f8bae" w:id="1003"/>
      <w:r>
        <w:rPr>
          <w:rFonts w:ascii="Source Han Sans CN" w:hAnsi="Source Han Sans CN" w:cs="Source Han Sans CN" w:eastAsia="Source Han Sans CN"/>
          <w:sz w:val="48"/>
          <w:spacing w:val="0"/>
          <w:color w:val="000000"/>
          <w:b w:val="on"/>
          <w:i w:val="off"/>
        </w:rPr>
        <w:t xml:space="preserve">谱分解定理的原理与基础应用 </w:t>
      </w:r>
      <w:bookmarkEnd w:id="1003"/>
    </w:p>
    <w:p>
      <w:pPr>
        <w:pStyle w:val="正文一级标题"/>
        <w:pageBreakBefore w:val="off"/>
        <w:tabs/>
        <w:wordWrap w:val="on"/>
        <w:spacing w:before="0" w:after="300" w:line="240" w:lineRule="auto"/>
        <w:ind w:left="0" w:right="0"/>
        <w:jc w:val="center"/>
        <w:textAlignment w:val="auto"/>
        <w:rPr>
          <w:sz w:val="40"/>
        </w:rPr>
      </w:pPr>
      <w:bookmarkStart w:name="61d23b14c7974f759797e66b77eee7c7" w:id="1004"/>
      <w:r>
        <w:rPr>
          <w:rFonts w:ascii="Source Han Sans CN Medium" w:hAnsi="Source Han Sans CN Medium" w:cs="Source Han Sans CN Medium" w:eastAsia="Source Han Sans CN Medium"/>
          <w:sz w:val="40"/>
          <w:spacing w:val="0"/>
          <w:color w:val="000000"/>
          <w:b w:val="off"/>
          <w:i w:val="off"/>
        </w:rPr>
        <w:t xml:space="preserve">谱分解定理的定义与推导 </w:t>
      </w:r>
      <w:bookmarkEnd w:id="1004"/>
    </w:p>
    <w:p>
      <w:pPr>
        <w:pageBreakBefore w:val="off"/>
        <w:tabs/>
        <w:wordWrap w:val="on"/>
        <w:spacing w:before="0" w:after="100" w:line="240" w:lineRule="auto"/>
        <w:ind w:left="0" w:right="0"/>
        <w:jc w:val="left"/>
        <w:textAlignment w:val="auto"/>
      </w:pPr>
      <w:bookmarkStart w:name="" w:id="1005"/>
      <w:r>
        <w:drawing>
          <wp:inline distL="0" distR="0" distT="0" distB="0">
            <wp:extent cx="5270500" cy="2946400"/>
            <wp:docPr id="4" name="Drawing 4"/>
            <a:graphic xmlns:a="http://schemas.openxmlformats.org/drawingml/2006/main">
              <a:graphicData uri="http://schemas.openxmlformats.org/drawingml/2006/picture">
                <pic:pic xmlns:pic="http://schemas.openxmlformats.org/drawingml/2006/picture">
                  <pic:nvPicPr>
                    <pic:cNvPr id="0" name="Picture 3"/>
                    <pic:cNvPicPr>
                      <a:picLocks noChangeAspect="true"/>
                    </pic:cNvPicPr>
                  </pic:nvPicPr>
                  <pic:blipFill>
                    <a:blip r:embed="rId6"/>
                    <a:stretch>
                      <a:fillRect/>
                    </a:stretch>
                  </pic:blipFill>
                  <pic:spPr>
                    <a:xfrm>
                      <a:off x="0" y="0"/>
                      <a:ext cx="5270500" cy="2946400"/>
                    </a:xfrm>
                    <a:prstGeom prst="rect">
                      <a:avLst/>
                    </a:prstGeom>
                  </pic:spPr>
                </pic:pic>
              </a:graphicData>
            </a:graphic>
          </wp:inline>
        </w:drawing>
      </w:r>
      <w:bookmarkEnd w:id="1005"/>
    </w:p>
    <w:p>
      <w:pPr>
        <w:pStyle w:val="正文二级标题"/>
        <w:pageBreakBefore w:val="off"/>
        <w:tabs/>
        <w:wordWrap w:val="on"/>
        <w:spacing w:before="100" w:after="40" w:line="240" w:lineRule="auto"/>
        <w:ind w:left="0" w:right="0"/>
        <w:jc w:val="left"/>
        <w:textAlignment w:val="auto"/>
        <w:rPr>
          <w:sz w:val="36"/>
        </w:rPr>
      </w:pPr>
      <w:bookmarkStart w:name="92d8667e059f47c5a800841ad810ed8d" w:id="1006"/>
      <w:r>
        <w:rPr>
          <w:rFonts w:ascii="Source Han Sans CN Medium" w:hAnsi="Source Han Sans CN Medium" w:cs="Source Han Sans CN Medium" w:eastAsia="Source Han Sans CN Medium"/>
          <w:sz w:val="36"/>
          <w:spacing w:val="0"/>
          <w:color w:val="0d0d0d"/>
          <w:b w:val="off"/>
          <w:i w:val="off"/>
        </w:rPr>
        <w:t>核心定义</w:t>
      </w:r>
      <w:bookmarkEnd w:id="1006"/>
    </w:p>
    <w:p>
      <w:pPr>
        <w:pStyle w:val="公式正文"/>
        <w:pageBreakBefore w:val="off"/>
        <w:tabs/>
        <w:wordWrap w:val="on"/>
        <w:spacing w:before="0" w:after="0" w:line="288" w:lineRule="auto"/>
        <w:ind w:left="0" w:right="0"/>
        <w:jc w:val="left"/>
        <w:textAlignment w:val="auto"/>
        <w:rPr>
          <w:sz w:val="28"/>
        </w:rPr>
      </w:pPr>
      <w:bookmarkStart w:name="0161d0935e8e4606a8df20dac68d6adc" w:id="1007"/>
      <w:r>
        <w:rPr>
          <w:rFonts w:ascii="Source Han Sans CN" w:hAnsi="Source Han Sans CN" w:cs="Source Han Sans CN" w:eastAsia="Source Han Sans CN"/>
          <w:sz w:val="28"/>
          <w:spacing w:val="0"/>
          <w:color w:val="000000"/>
          <w:b w:val="off"/>
          <w:i w:val="off"/>
        </w:rPr>
        <w:t xml:space="preserve">若  </w:t>
      </w:r>
      <w:r>
        <w:t xml:space="preserve"> </w:t>
      </w:r>
      <m:oMath xmlns:m="http://schemas.openxmlformats.org/officeDocument/2006/math" xmlns:mml="http://www.w3.org/1998/Math/MathML">
        <m:r>
          <w:rPr>
            <w:rFonts w:ascii="Cambria Math" w:hAnsi="Cambria Math"/>
          </w:rPr>
          <m:t>n</m:t>
        </m:r>
      </m:oMath>
      <w:r>
        <w:rPr>
          <w:rFonts w:ascii="Source Han Sans CN" w:hAnsi="Source Han Sans CN" w:cs="Source Han Sans CN" w:eastAsia="Source Han Sans CN"/>
          <w:sz w:val="28"/>
          <w:spacing w:val="0"/>
          <w:color w:val="000000"/>
          <w:b w:val="off"/>
          <w:i w:val="off"/>
        </w:rPr>
        <w:t xml:space="preserve">  阶实对称矩阵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对应于特征值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m:t>
        </m:r>
        <m:sSub>
          <m:e>
            <m:r>
              <w:rPr>
                <w:rFonts w:ascii="Cambria Math" w:hAnsi="Cambria Math"/>
              </w:rPr>
              <m:t>λ</m:t>
            </m:r>
          </m:e>
          <m:sub>
            <m:r>
              <w:rPr>
                <w:rFonts w:ascii="Cambria Math" w:hAnsi="Cambria Math"/>
              </w:rPr>
              <m:t>n</m:t>
            </m:r>
          </m:sub>
        </m:sSub>
      </m:oMath>
      <w:r>
        <w:rPr>
          <w:rFonts w:ascii="Source Han Sans CN" w:hAnsi="Source Han Sans CN" w:cs="Source Han Sans CN" w:eastAsia="Source Han Sans CN"/>
          <w:sz w:val="28"/>
          <w:spacing w:val="0"/>
          <w:color w:val="000000"/>
          <w:b w:val="off"/>
          <w:i w:val="off"/>
        </w:rPr>
        <w:t xml:space="preserve">  的单位正交特征向量为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r>
          <w:rPr>
            <w:rFonts w:ascii="Cambria Math" w:hAnsi="Cambria Math"/>
          </w:rPr>
          <m:t>,</m:t>
        </m:r>
        <m:sSub>
          <m:e>
            <m:r>
              <w:rPr>
                <w:rFonts w:ascii="Cambria Math" w:hAnsi="Cambria Math"/>
              </w:rPr>
              <m:t>r</m:t>
            </m:r>
          </m:e>
          <m:sub>
            <m:r>
              <w:rPr>
                <w:rFonts w:ascii="Cambria Math" w:hAnsi="Cambria Math"/>
              </w:rPr>
              <m:t>2</m:t>
            </m:r>
          </m:sub>
        </m:sSub>
        <m:r>
          <w:rPr>
            <w:rFonts w:ascii="Cambria Math" w:hAnsi="Cambria Math"/>
          </w:rPr>
          <m:t>,⋯,</m:t>
        </m:r>
        <m:sSub>
          <m:e>
            <m:r>
              <w:rPr>
                <w:rFonts w:ascii="Cambria Math" w:hAnsi="Cambria Math"/>
              </w:rPr>
              <m:t>r</m:t>
            </m:r>
          </m:e>
          <m:sub>
            <m:r>
              <w:rPr>
                <w:rFonts w:ascii="Cambria Math" w:hAnsi="Cambria Math"/>
              </w:rPr>
              <m:t>n</m:t>
            </m:r>
          </m:sub>
        </m:sSub>
      </m:oMath>
      <w:r>
        <w:rPr>
          <w:rFonts w:ascii="Source Han Sans CN" w:hAnsi="Source Han Sans CN" w:cs="Source Han Sans CN" w:eastAsia="Source Han Sans CN"/>
          <w:sz w:val="28"/>
          <w:spacing w:val="0"/>
          <w:color w:val="000000"/>
          <w:b w:val="off"/>
          <w:i w:val="off"/>
        </w:rPr>
        <w:t xml:space="preserve"> ，则矩阵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可以表示为：</w:t>
      </w:r>
      <w:bookmarkEnd w:id="1007"/>
    </w:p>
    <w:p>
      <w:pPr>
        <w:pStyle w:val="公式正文"/>
        <w:pageBreakBefore w:val="off"/>
        <w:tabs/>
        <w:wordWrap w:val="on"/>
        <w:spacing w:before="0" w:after="0" w:line="288" w:lineRule="auto"/>
        <w:ind w:left="0" w:right="0"/>
        <w:jc w:val="left"/>
        <w:textAlignment w:val="auto"/>
        <w:rPr>
          <w:sz w:val="28"/>
        </w:rPr>
      </w:pPr>
      <w:bookmarkStart w:name="66204a9f40cf4f98810439ddaad417d5" w:id="1008"/>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sSub>
          <m:e>
            <m:r>
              <w:rPr>
                <w:rFonts w:ascii="Cambria Math" w:hAnsi="Cambria Math"/>
              </w:rPr>
              <m:t>λ</m:t>
            </m:r>
          </m:e>
          <m:sub>
            <m:r>
              <w:rPr>
                <w:rFonts w:ascii="Cambria Math" w:hAnsi="Cambria Math"/>
              </w:rPr>
              <m:t>1</m:t>
            </m:r>
          </m:sub>
        </m:sSub>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m:t>
        </m:r>
        <m:sSub>
          <m:e>
            <m:r>
              <w:rPr>
                <w:rFonts w:ascii="Cambria Math" w:hAnsi="Cambria Math"/>
              </w:rPr>
              <m:t>λ</m:t>
            </m:r>
          </m:e>
          <m:sub>
            <m:r>
              <w:rPr>
                <w:rFonts w:ascii="Cambria Math" w:hAnsi="Cambria Math"/>
              </w:rPr>
              <m:t>2</m:t>
            </m:r>
          </m:sub>
        </m:sSub>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m:t>
        </m:r>
        <m:sSub>
          <m:e>
            <m:r>
              <w:rPr>
                <w:rFonts w:ascii="Cambria Math" w:hAnsi="Cambria Math"/>
              </w:rPr>
              <m:t>λ</m:t>
            </m:r>
          </m:e>
          <m:sub>
            <m:r>
              <w:rPr>
                <w:rFonts w:ascii="Cambria Math" w:hAnsi="Cambria Math"/>
              </w:rPr>
              <m:t>n</m:t>
            </m:r>
          </m:sub>
        </m:sSub>
        <m:sSub>
          <m:e>
            <m:r>
              <w:rPr>
                <w:rFonts w:ascii="Cambria Math" w:hAnsi="Cambria Math"/>
              </w:rPr>
              <m:t>r</m:t>
            </m:r>
          </m:e>
          <m:sub>
            <m:r>
              <w:rPr>
                <w:rFonts w:ascii="Cambria Math" w:hAnsi="Cambria Math"/>
              </w:rPr>
              <m:t>n</m:t>
            </m:r>
          </m:sub>
        </m:sSub>
        <m:sSubSup>
          <m:e>
            <m:r>
              <w:rPr>
                <w:rFonts w:ascii="Cambria Math" w:hAnsi="Cambria Math"/>
              </w:rPr>
              <m:t>r</m:t>
            </m:r>
          </m:e>
          <m:sub>
            <m:r>
              <w:rPr>
                <w:rFonts w:ascii="Cambria Math" w:hAnsi="Cambria Math"/>
              </w:rPr>
              <m:t>n</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008"/>
    </w:p>
    <w:p>
      <w:pPr>
        <w:pStyle w:val="正文二级标题"/>
        <w:pageBreakBefore w:val="off"/>
        <w:tabs/>
        <w:wordWrap w:val="on"/>
        <w:spacing w:before="100" w:after="40" w:line="240" w:lineRule="auto"/>
        <w:ind w:left="0" w:right="0"/>
        <w:jc w:val="left"/>
        <w:textAlignment w:val="auto"/>
        <w:rPr>
          <w:sz w:val="36"/>
        </w:rPr>
      </w:pPr>
      <w:bookmarkStart w:name="dcf588053f9c4f438ad4611398ec38b1" w:id="1009"/>
      <w:r>
        <w:rPr>
          <w:rFonts w:ascii="Source Han Sans CN Medium" w:hAnsi="Source Han Sans CN Medium" w:cs="Source Han Sans CN Medium" w:eastAsia="Source Han Sans CN Medium"/>
          <w:sz w:val="36"/>
          <w:spacing w:val="0"/>
          <w:color w:val="0d0d0d"/>
          <w:b w:val="off"/>
          <w:i w:val="off"/>
        </w:rPr>
        <w:t>适用条件与特点</w:t>
      </w:r>
      <w:bookmarkEnd w:id="1009"/>
    </w:p>
    <w:p>
      <w:pPr>
        <w:pStyle w:val="一级有序列表"/>
        <w:pageBreakBefore w:val="off"/>
        <w:numPr>
          <w:ilvl w:val="0"/>
          <w:numId w:val="1"/>
        </w:numPr>
        <w:tabs/>
        <w:wordWrap w:val="on"/>
        <w:spacing w:before="0" w:after="0" w:line="288" w:lineRule="auto"/>
        <w:ind w:hanging="440" w:left="440" w:right="0"/>
        <w:jc w:val="left"/>
        <w:textAlignment w:val="auto"/>
        <w:rPr>
          <w:sz w:val="28"/>
        </w:rPr>
      </w:pPr>
      <w:bookmarkStart w:name="" w:id="1010"/>
      <w:r>
        <w:rPr>
          <w:rFonts w:ascii="Source Han Sans CN" w:hAnsi="Source Han Sans CN" w:cs="Source Han Sans CN" w:eastAsia="Source Han Sans CN"/>
          <w:sz w:val="28"/>
          <w:spacing w:val="0"/>
          <w:b w:val="off"/>
          <w:i w:val="off"/>
        </w:rPr>
        <w:t xml:space="preserve">适用对象：仅适用于  </w:t>
      </w:r>
      <w:r>
        <w:t xml:space="preserve"> </w:t>
      </w:r>
      <m:oMath xmlns:m="http://schemas.openxmlformats.org/officeDocument/2006/math" xmlns:mml="http://www.w3.org/1998/Math/MathML">
        <m:r>
          <w:rPr>
            <w:rFonts w:ascii="Cambria Math" w:hAnsi="Cambria Math"/>
          </w:rPr>
          <m:t>n</m:t>
        </m:r>
      </m:oMath>
      <w:r>
        <w:rPr>
          <w:rFonts w:ascii="Source Han Sans CN" w:hAnsi="Source Han Sans CN" w:cs="Source Han Sans CN" w:eastAsia="Source Han Sans CN"/>
          <w:sz w:val="28"/>
          <w:spacing w:val="0"/>
          <w:b w:val="off"/>
          <w:i w:val="off"/>
        </w:rPr>
        <w:t xml:space="preserve">  阶实对称矩阵。</w:t>
      </w:r>
      <w:bookmarkEnd w:id="1010"/>
    </w:p>
    <w:p>
      <w:pPr>
        <w:pStyle w:val="一级有序列表"/>
        <w:pageBreakBefore w:val="off"/>
        <w:numPr>
          <w:ilvl w:val="0"/>
          <w:numId w:val="1"/>
        </w:numPr>
        <w:tabs/>
        <w:wordWrap w:val="on"/>
        <w:spacing w:before="0" w:after="0" w:line="288" w:lineRule="auto"/>
        <w:ind w:hanging="440" w:left="440" w:right="0"/>
        <w:jc w:val="left"/>
        <w:textAlignment w:val="auto"/>
        <w:rPr>
          <w:sz w:val="28"/>
        </w:rPr>
      </w:pPr>
      <w:bookmarkStart w:name="" w:id="1011"/>
      <w:r>
        <w:rPr>
          <w:rFonts w:ascii="Source Han Sans CN" w:hAnsi="Source Han Sans CN" w:cs="Source Han Sans CN" w:eastAsia="Source Han Sans CN"/>
          <w:sz w:val="28"/>
          <w:spacing w:val="0"/>
          <w:b w:val="off"/>
          <w:i w:val="off"/>
        </w:rPr>
        <w:t>关键要求：特征向量必须是单位正交的（即两两正交且模长为 1）。</w:t>
      </w:r>
      <w:bookmarkEnd w:id="1011"/>
    </w:p>
    <w:p>
      <w:pPr>
        <w:pStyle w:val="一级有序列表"/>
        <w:pageBreakBefore w:val="off"/>
        <w:numPr>
          <w:ilvl w:val="0"/>
          <w:numId w:val="1"/>
        </w:numPr>
        <w:tabs/>
        <w:wordWrap w:val="on"/>
        <w:spacing w:before="0" w:after="0" w:line="288" w:lineRule="auto"/>
        <w:ind w:hanging="440" w:left="440" w:right="0"/>
        <w:jc w:val="left"/>
        <w:textAlignment w:val="auto"/>
        <w:rPr>
          <w:sz w:val="28"/>
        </w:rPr>
      </w:pPr>
      <w:bookmarkStart w:name="" w:id="1012"/>
      <w:r>
        <w:rPr>
          <w:rFonts w:ascii="Source Han Sans CN" w:hAnsi="Source Han Sans CN" w:cs="Source Han Sans CN" w:eastAsia="Source Han Sans CN"/>
          <w:sz w:val="28"/>
          <w:spacing w:val="0"/>
          <w:b w:val="off"/>
          <w:i w:val="off"/>
        </w:rPr>
        <w:t xml:space="preserve">优势场景：当矩阵的特征值中含有较多  </w:t>
      </w:r>
      <w:r>
        <w:t xml:space="preserve"> </w:t>
      </w:r>
      <m:oMath xmlns:m="http://schemas.openxmlformats.org/officeDocument/2006/math" xmlns:mml="http://www.w3.org/1998/Math/MathML">
        <m:r>
          <w:rPr>
            <w:rFonts w:ascii="Cambria Math" w:hAnsi="Cambria Math"/>
          </w:rPr>
          <m:t>0</m:t>
        </m:r>
      </m:oMath>
      <w:r>
        <w:rPr>
          <w:rFonts w:ascii="Source Han Sans CN" w:hAnsi="Source Han Sans CN" w:cs="Source Han Sans CN" w:eastAsia="Source Han Sans CN"/>
          <w:sz w:val="28"/>
          <w:spacing w:val="0"/>
          <w:b w:val="off"/>
          <w:i w:val="off"/>
        </w:rPr>
        <w:t xml:space="preserve">  时，计算效率极高，因为对应项直接为零，无需计算。</w:t>
      </w:r>
      <w:bookmarkEnd w:id="1012"/>
    </w:p>
    <w:p>
      <w:pPr>
        <w:pStyle w:val="正文二级标题"/>
        <w:pageBreakBefore w:val="off"/>
        <w:tabs/>
        <w:wordWrap w:val="on"/>
        <w:spacing w:before="100" w:after="40" w:line="240" w:lineRule="auto"/>
        <w:ind w:left="0" w:right="0"/>
        <w:jc w:val="left"/>
        <w:textAlignment w:val="auto"/>
        <w:rPr>
          <w:sz w:val="36"/>
        </w:rPr>
      </w:pPr>
      <w:bookmarkStart w:name="a36219681b834d86bb03e7ad6395e75a" w:id="1013"/>
      <w:r>
        <w:rPr>
          <w:rFonts w:ascii="Source Han Sans CN Medium" w:hAnsi="Source Han Sans CN Medium" w:cs="Source Han Sans CN Medium" w:eastAsia="Source Han Sans CN Medium"/>
          <w:sz w:val="36"/>
          <w:spacing w:val="0"/>
          <w:color w:val="0d0d0d"/>
          <w:b w:val="off"/>
          <w:i w:val="off"/>
        </w:rPr>
        <w:t>定理推导过程</w:t>
      </w:r>
      <w:bookmarkEnd w:id="1013"/>
    </w:p>
    <w:p>
      <w:pPr>
        <w:pStyle w:val="一级有序列表"/>
        <w:pageBreakBefore w:val="off"/>
        <w:numPr>
          <w:ilvl w:val="0"/>
          <w:numId w:val="2"/>
        </w:numPr>
        <w:tabs/>
        <w:wordWrap w:val="on"/>
        <w:spacing w:before="0" w:after="0" w:line="288" w:lineRule="auto"/>
        <w:ind w:hanging="440" w:left="440" w:right="0"/>
        <w:jc w:val="left"/>
        <w:textAlignment w:val="auto"/>
        <w:rPr>
          <w:sz w:val="28"/>
        </w:rPr>
      </w:pPr>
      <w:bookmarkStart w:name="" w:id="1014"/>
      <w:r>
        <w:rPr>
          <w:rFonts w:ascii="Source Han Sans CN" w:hAnsi="Source Han Sans CN" w:cs="Source Han Sans CN" w:eastAsia="Source Han Sans CN"/>
          <w:sz w:val="28"/>
          <w:spacing w:val="0"/>
          <w:b w:val="off"/>
          <w:i w:val="off"/>
        </w:rPr>
        <w:t>构造正交矩阵：</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令  </w:t>
      </w:r>
      <w:r>
        <w:t xml:space="preserve"> </w:t>
      </w:r>
      <m:oMath xmlns:m="http://schemas.openxmlformats.org/officeDocument/2006/math" xmlns:mml="http://www.w3.org/1998/Math/MathML">
        <m:r>
          <w:rPr>
            <w:rFonts w:ascii="Cambria Math" w:hAnsi="Cambria Math"/>
          </w:rPr>
          <m:t>Q=</m:t>
        </m:r>
        <m:d>
          <m:dPr>
            <m:sepChr m:val=","/>
          </m:dPr>
          <m:e>
            <m:sSub>
              <m:e>
                <m:r>
                  <w:rPr>
                    <w:rFonts w:ascii="Cambria Math" w:hAnsi="Cambria Math"/>
                  </w:rPr>
                  <m:t>r</m:t>
                </m:r>
              </m:e>
              <m:sub>
                <m:r>
                  <w:rPr>
                    <w:rFonts w:ascii="Cambria Math" w:hAnsi="Cambria Math"/>
                  </w:rPr>
                  <m:t>1</m:t>
                </m:r>
              </m:sub>
            </m:sSub>
          </m:e>
          <m:e>
            <m:sSub>
              <m:e>
                <m:r>
                  <w:rPr>
                    <w:rFonts w:ascii="Cambria Math" w:hAnsi="Cambria Math"/>
                  </w:rPr>
                  <m:t>r</m:t>
                </m:r>
              </m:e>
              <m:sub>
                <m:r>
                  <w:rPr>
                    <w:rFonts w:ascii="Cambria Math" w:hAnsi="Cambria Math"/>
                  </w:rPr>
                  <m:t>2</m:t>
                </m:r>
              </m:sub>
            </m:sSub>
          </m:e>
          <m:e>
            <m:r>
              <w:rPr>
                <w:rFonts w:ascii="Cambria Math" w:hAnsi="Cambria Math"/>
              </w:rPr>
              <m:t>⋯</m:t>
            </m:r>
          </m:e>
          <m:e>
            <m:sSub>
              <m:e>
                <m:r>
                  <w:rPr>
                    <w:rFonts w:ascii="Cambria Math" w:hAnsi="Cambria Math"/>
                  </w:rPr>
                  <m:t>r</m:t>
                </m:r>
              </m:e>
              <m:sub>
                <m:r>
                  <w:rPr>
                    <w:rFonts w:ascii="Cambria Math" w:hAnsi="Cambria Math"/>
                  </w:rPr>
                  <m:t>n</m:t>
                </m:r>
              </m:sub>
            </m:sSub>
          </m:e>
        </m:d>
      </m:oMath>
      <w:r>
        <w:rPr>
          <w:rFonts w:ascii="Source Han Sans CN" w:hAnsi="Source Han Sans CN" w:cs="Source Han Sans CN" w:eastAsia="Source Han Sans CN"/>
          <w:sz w:val="28"/>
          <w:spacing w:val="0"/>
          <w:b w:val="off"/>
          <w:i w:val="off"/>
        </w:rPr>
        <w:t xml:space="preserve"> ，由于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是单位正交特征向量，故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为正交矩阵，满足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-1</m:t>
            </m:r>
          </m:sup>
        </m:sSup>
        <m:r>
          <w:rPr>
            <w:rFonts w:ascii="Cambria Math" w:hAnsi="Cambria Math"/>
          </w:rPr>
          <m:t>=</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14"/>
    </w:p>
    <w:p>
      <w:pPr>
        <w:pStyle w:val="一级有序列表"/>
        <w:pageBreakBefore w:val="off"/>
        <w:numPr>
          <w:ilvl w:val="0"/>
          <w:numId w:val="2"/>
        </w:numPr>
        <w:tabs/>
        <w:wordWrap w:val="on"/>
        <w:spacing w:before="0" w:after="0" w:line="288" w:lineRule="auto"/>
        <w:ind w:hanging="440" w:left="440" w:right="0"/>
        <w:jc w:val="left"/>
        <w:textAlignment w:val="auto"/>
        <w:rPr>
          <w:sz w:val="28"/>
        </w:rPr>
      </w:pPr>
      <w:bookmarkStart w:name="" w:id="1015"/>
      <w:r>
        <w:rPr>
          <w:rFonts w:ascii="Source Han Sans CN" w:hAnsi="Source Han Sans CN" w:cs="Source Han Sans CN" w:eastAsia="Source Han Sans CN"/>
          <w:sz w:val="28"/>
          <w:spacing w:val="0"/>
          <w:b w:val="off"/>
          <w:i w:val="off"/>
        </w:rPr>
        <w:t>对角化公式：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根据实对称矩阵的性质，有：</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AQ=Λ=</m:t>
        </m:r>
        <m:d>
          <m:dPr>
            <m:sepChr m:val=","/>
          </m:dPr>
          <m:e>
            <m:m>
              <m:mPr>
                <m:baseJc m:val="center"/>
                <m:plcHide m:val="on"/>
                <m:mcs>
                  <m:mc>
                    <m:mcPr>
                      <m:count m:val="3"/>
                      <m:mcJc m:val="center"/>
                    </m:mcPr>
                  </m:mc>
                </m:mcs>
              </m:mPr>
              <m:mr>
                <m:e>
                  <m:sSub>
                    <m:e>
                      <m:r>
                        <w:rPr>
                          <w:rFonts w:ascii="Cambria Math" w:hAnsi="Cambria Math"/>
                        </w:rPr>
                        <m:t>λ</m:t>
                      </m:r>
                    </m:e>
                    <m:sub>
                      <m:r>
                        <w:rPr>
                          <w:rFonts w:ascii="Cambria Math" w:hAnsi="Cambria Math"/>
                        </w:rPr>
                        <m:t>1</m:t>
                      </m:r>
                    </m:sub>
                  </m:sSub>
                </m:e>
                <m:e/>
                <m:e/>
              </m:mr>
              <m:mr>
                <m:e/>
                <m:e>
                  <m:r>
                    <w:rPr>
                      <w:rFonts w:ascii="Cambria Math" w:hAnsi="Cambria Math"/>
                    </w:rPr>
                    <m:t>⋱</m:t>
                  </m:r>
                </m:e>
                <m:e/>
              </m:mr>
              <m:mr>
                <m:e/>
                <m:e/>
                <m:e>
                  <m:sSub>
                    <m:e>
                      <m:r>
                        <w:rPr>
                          <w:rFonts w:ascii="Cambria Math" w:hAnsi="Cambria Math"/>
                        </w:rPr>
                        <m:t>λ</m:t>
                      </m:r>
                    </m:e>
                    <m:sub>
                      <m:r>
                        <w:rPr>
                          <w:rFonts w:ascii="Cambria Math" w:hAnsi="Cambria Math"/>
                        </w:rPr>
                        <m:t>n</m:t>
                      </m:r>
                    </m:sub>
                  </m:sSub>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反解出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A=QΛ</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15"/>
    </w:p>
    <w:p>
      <w:pPr>
        <w:pStyle w:val="一级有序列表"/>
        <w:pageBreakBefore w:val="off"/>
        <w:numPr>
          <w:ilvl w:val="0"/>
          <w:numId w:val="2"/>
        </w:numPr>
        <w:tabs/>
        <w:wordWrap w:val="on"/>
        <w:spacing w:before="0" w:after="0" w:line="288" w:lineRule="auto"/>
        <w:ind w:hanging="440" w:left="440" w:right="0"/>
        <w:jc w:val="left"/>
        <w:textAlignment w:val="auto"/>
        <w:rPr>
          <w:sz w:val="28"/>
        </w:rPr>
      </w:pPr>
      <w:bookmarkStart w:name="" w:id="1016"/>
      <w:r>
        <w:rPr>
          <w:rFonts w:ascii="Source Han Sans CN" w:hAnsi="Source Han Sans CN" w:cs="Source Han Sans CN" w:eastAsia="Source Han Sans CN"/>
          <w:sz w:val="28"/>
          <w:spacing w:val="0"/>
          <w:b w:val="off"/>
          <w:i w:val="off"/>
        </w:rPr>
        <w:t>分块矩阵乘法展开：</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将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按列分块，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按行分块：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r</m:t>
                </m:r>
              </m:e>
              <m:sub>
                <m:r>
                  <w:rPr>
                    <w:rFonts w:ascii="Cambria Math" w:hAnsi="Cambria Math"/>
                  </w:rPr>
                  <m:t>1</m:t>
                </m:r>
              </m:sub>
            </m:sSub>
          </m:e>
          <m:e>
            <m:sSub>
              <m:e>
                <m:r>
                  <w:rPr>
                    <w:rFonts w:ascii="Cambria Math" w:hAnsi="Cambria Math"/>
                  </w:rPr>
                  <m:t>r</m:t>
                </m:r>
              </m:e>
              <m:sub>
                <m:r>
                  <w:rPr>
                    <w:rFonts w:ascii="Cambria Math" w:hAnsi="Cambria Math"/>
                  </w:rPr>
                  <m:t>2</m:t>
                </m:r>
              </m:sub>
            </m:sSub>
          </m:e>
          <m:e>
            <m:r>
              <w:rPr>
                <w:rFonts w:ascii="Cambria Math" w:hAnsi="Cambria Math"/>
              </w:rPr>
              <m:t>⋯</m:t>
            </m:r>
          </m:e>
          <m:e>
            <m:sSub>
              <m:e>
                <m:r>
                  <w:rPr>
                    <w:rFonts w:ascii="Cambria Math" w:hAnsi="Cambria Math"/>
                  </w:rPr>
                  <m:t>r</m:t>
                </m:r>
              </m:e>
              <m:sub>
                <m:r>
                  <w:rPr>
                    <w:rFonts w:ascii="Cambria Math" w:hAnsi="Cambria Math"/>
                  </w:rPr>
                  <m:t>n</m:t>
                </m:r>
              </m:sub>
            </m:sSub>
          </m:e>
        </m:d>
        <m:d>
          <m:dPr>
            <m:sepChr m:val=","/>
          </m:dPr>
          <m:e>
            <m:m>
              <m:mPr>
                <m:baseJc m:val="center"/>
                <m:plcHide m:val="on"/>
                <m:mcs>
                  <m:mc>
                    <m:mcPr>
                      <m:count m:val="3"/>
                      <m:mcJc m:val="center"/>
                    </m:mcPr>
                  </m:mc>
                </m:mcs>
              </m:mPr>
              <m:mr>
                <m:e>
                  <m:sSub>
                    <m:e>
                      <m:r>
                        <w:rPr>
                          <w:rFonts w:ascii="Cambria Math" w:hAnsi="Cambria Math"/>
                        </w:rPr>
                        <m:t>λ</m:t>
                      </m:r>
                    </m:e>
                    <m:sub>
                      <m:r>
                        <w:rPr>
                          <w:rFonts w:ascii="Cambria Math" w:hAnsi="Cambria Math"/>
                        </w:rPr>
                        <m:t>1</m:t>
                      </m:r>
                    </m:sub>
                  </m:sSub>
                </m:e>
                <m:e/>
                <m:e/>
              </m:mr>
              <m:mr>
                <m:e/>
                <m:e>
                  <m:r>
                    <w:rPr>
                      <w:rFonts w:ascii="Cambria Math" w:hAnsi="Cambria Math"/>
                    </w:rPr>
                    <m:t>⋱</m:t>
                  </m:r>
                </m:e>
                <m:e/>
              </m:mr>
              <m:mr>
                <m:e/>
                <m:e/>
                <m:e>
                  <m:sSub>
                    <m:e>
                      <m:r>
                        <w:rPr>
                          <w:rFonts w:ascii="Cambria Math" w:hAnsi="Cambria Math"/>
                        </w:rPr>
                        <m:t>λ</m:t>
                      </m:r>
                    </m:e>
                    <m:sub>
                      <m:r>
                        <w:rPr>
                          <w:rFonts w:ascii="Cambria Math" w:hAnsi="Cambria Math"/>
                        </w:rPr>
                        <m:t>n</m:t>
                      </m:r>
                    </m:sub>
                  </m:sSub>
                </m:e>
              </m:mr>
            </m:m>
          </m:e>
        </m:d>
        <m:d>
          <m:dPr>
            <m:sepChr m:val=","/>
          </m:dPr>
          <m:e>
            <m:eqArr>
              <m:e>
                <m:sSubSup>
                  <m:e>
                    <m:r>
                      <w:rPr>
                        <w:rFonts w:ascii="Cambria Math" w:hAnsi="Cambria Math"/>
                      </w:rPr>
                      <m:t>r</m:t>
                    </m:r>
                  </m:e>
                  <m:sub>
                    <m:r>
                      <w:rPr>
                        <w:rFonts w:ascii="Cambria Math" w:hAnsi="Cambria Math"/>
                      </w:rPr>
                      <m:t>1</m:t>
                    </m:r>
                  </m:sub>
                  <m:sup>
                    <m:r>
                      <w:rPr>
                        <w:rFonts w:ascii="Cambria Math" w:hAnsi="Cambria Math"/>
                      </w:rPr>
                      <m:t>T</m:t>
                    </m:r>
                  </m:sup>
                </m:sSubSup>
              </m:e>
              <m:e>
                <m:sSubSup>
                  <m:e>
                    <m:r>
                      <w:rPr>
                        <w:rFonts w:ascii="Cambria Math" w:hAnsi="Cambria Math"/>
                      </w:rPr>
                      <m:t>r</m:t>
                    </m:r>
                  </m:e>
                  <m:sub>
                    <m:r>
                      <w:rPr>
                        <w:rFonts w:ascii="Cambria Math" w:hAnsi="Cambria Math"/>
                      </w:rPr>
                      <m:t>2</m:t>
                    </m:r>
                  </m:sub>
                  <m:sup>
                    <m:r>
                      <w:rPr>
                        <w:rFonts w:ascii="Cambria Math" w:hAnsi="Cambria Math"/>
                      </w:rPr>
                      <m:t>T</m:t>
                    </m:r>
                  </m:sup>
                </m:sSubSup>
              </m:e>
              <m:e>
                <m:r>
                  <w:rPr>
                    <w:rFonts w:ascii="Cambria Math" w:hAnsi="Cambria Math"/>
                  </w:rPr>
                  <m:t>⋮</m:t>
                </m:r>
              </m:e>
              <m:e>
                <m:sSubSup>
                  <m:e>
                    <m:r>
                      <w:rPr>
                        <w:rFonts w:ascii="Cambria Math" w:hAnsi="Cambria Math"/>
                      </w:rPr>
                      <m:t>r</m:t>
                    </m:r>
                  </m:e>
                  <m:sub>
                    <m:r>
                      <w:rPr>
                        <w:rFonts w:ascii="Cambria Math" w:hAnsi="Cambria Math"/>
                      </w:rPr>
                      <m:t>n</m:t>
                    </m:r>
                  </m:sub>
                  <m:sup>
                    <m:r>
                      <w:rPr>
                        <w:rFonts w:ascii="Cambria Math" w:hAnsi="Cambria Math"/>
                      </w:rPr>
                      <m:t>T</m:t>
                    </m:r>
                  </m:sup>
                </m:sSubSup>
              </m:e>
            </m:eqArr>
          </m:e>
        </m:d>
      </m:oMath>
      <w:r>
        <w:rPr>
          <w:rFonts w:ascii="Source Han Sans CN" w:hAnsi="Source Han Sans CN" w:cs="Source Han Sans CN" w:eastAsia="Source Han Sans CN"/>
          <w:sz w:val="28"/>
          <w:spacing w:val="0"/>
          <w:b w:val="off"/>
          <w:i w:val="off"/>
        </w:rPr>
        <w:t xml:space="preserve"> </w:t>
      </w:r>
      <w:bookmarkEnd w:id="1016"/>
    </w:p>
    <w:p>
      <w:pPr>
        <w:pStyle w:val="中文正文"/>
        <w:pageBreakBefore w:val="off"/>
        <w:tabs/>
        <w:wordWrap w:val="on"/>
        <w:spacing w:before="0" w:after="100" w:line="240" w:lineRule="auto"/>
        <w:ind w:left="0" w:right="0" w:firstLine="560"/>
        <w:jc w:val="left"/>
        <w:textAlignment w:val="auto"/>
        <w:rPr>
          <w:sz w:val="28"/>
        </w:rPr>
      </w:pPr>
      <w:bookmarkStart w:name="73cffdcbaf374c3089c9836b8a2843b7" w:id="1017"/>
      <w:r>
        <w:rPr>
          <w:rFonts w:ascii="Source Han Sans CN" w:hAnsi="Source Han Sans CN" w:cs="Source Han Sans CN" w:eastAsia="Source Han Sans CN"/>
          <w:sz w:val="28"/>
          <w:spacing w:val="0"/>
          <w:b w:val="off"/>
          <w:i w:val="off"/>
        </w:rPr>
        <w:t>先计算前两项乘积（对角阵右乘相当于对列进行数乘）：</w:t>
      </w:r>
      <w:bookmarkEnd w:id="1017"/>
    </w:p>
    <w:p>
      <w:pPr>
        <w:pStyle w:val="公式正文"/>
        <w:pageBreakBefore w:val="off"/>
        <w:tabs/>
        <w:wordWrap w:val="on"/>
        <w:spacing w:before="0" w:after="0" w:line="288" w:lineRule="auto"/>
        <w:ind w:left="0" w:right="0"/>
        <w:jc w:val="left"/>
        <w:textAlignment w:val="auto"/>
        <w:rPr>
          <w:sz w:val="28"/>
        </w:rPr>
      </w:pPr>
      <w:bookmarkStart w:name="5e78870e70a74b1980ee9d1b1964a360" w:id="1018"/>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d>
          <m:dPr>
            <m:sepChr m:val=","/>
          </m:dPr>
          <m:e>
            <m:sSub>
              <m:e>
                <m:r>
                  <w:rPr>
                    <w:rFonts w:ascii="Cambria Math" w:hAnsi="Cambria Math"/>
                  </w:rPr>
                  <m:t>r</m:t>
                </m:r>
              </m:e>
              <m:sub>
                <m:r>
                  <w:rPr>
                    <w:rFonts w:ascii="Cambria Math" w:hAnsi="Cambria Math"/>
                  </w:rPr>
                  <m:t>1</m:t>
                </m:r>
              </m:sub>
            </m:sSub>
          </m:e>
          <m:e>
            <m:sSub>
              <m:e>
                <m:r>
                  <w:rPr>
                    <w:rFonts w:ascii="Cambria Math" w:hAnsi="Cambria Math"/>
                  </w:rPr>
                  <m:t>r</m:t>
                </m:r>
              </m:e>
              <m:sub>
                <m:r>
                  <w:rPr>
                    <w:rFonts w:ascii="Cambria Math" w:hAnsi="Cambria Math"/>
                  </w:rPr>
                  <m:t>2</m:t>
                </m:r>
              </m:sub>
            </m:sSub>
          </m:e>
          <m:e>
            <m:r>
              <w:rPr>
                <w:rFonts w:ascii="Cambria Math" w:hAnsi="Cambria Math"/>
              </w:rPr>
              <m:t>⋯</m:t>
            </m:r>
          </m:e>
          <m:e>
            <m:sSub>
              <m:e>
                <m:r>
                  <w:rPr>
                    <w:rFonts w:ascii="Cambria Math" w:hAnsi="Cambria Math"/>
                  </w:rPr>
                  <m:t>r</m:t>
                </m:r>
              </m:e>
              <m:sub>
                <m:r>
                  <w:rPr>
                    <w:rFonts w:ascii="Cambria Math" w:hAnsi="Cambria Math"/>
                  </w:rPr>
                  <m:t>n</m:t>
                </m:r>
              </m:sub>
            </m:sSub>
          </m:e>
        </m:d>
        <m:r>
          <w:rPr>
            <w:rFonts w:ascii="Cambria Math" w:hAnsi="Cambria Math"/>
          </w:rPr>
          <m:t>Λ=</m:t>
        </m:r>
        <m:d>
          <m:dPr>
            <m:sepChr m:val=","/>
          </m:dPr>
          <m:e>
            <m:sSub>
              <m:e>
                <m:r>
                  <w:rPr>
                    <w:rFonts w:ascii="Cambria Math" w:hAnsi="Cambria Math"/>
                  </w:rPr>
                  <m:t>λ</m:t>
                </m:r>
              </m:e>
              <m:sub>
                <m:r>
                  <w:rPr>
                    <w:rFonts w:ascii="Cambria Math" w:hAnsi="Cambria Math"/>
                  </w:rPr>
                  <m:t>1</m:t>
                </m:r>
              </m:sub>
            </m:sSub>
            <m:sSub>
              <m:e>
                <m:r>
                  <w:rPr>
                    <w:rFonts w:ascii="Cambria Math" w:hAnsi="Cambria Math"/>
                  </w:rPr>
                  <m:t>r</m:t>
                </m:r>
              </m:e>
              <m:sub>
                <m:r>
                  <w:rPr>
                    <w:rFonts w:ascii="Cambria Math" w:hAnsi="Cambria Math"/>
                  </w:rPr>
                  <m:t>1</m:t>
                </m:r>
              </m:sub>
            </m:sSub>
          </m:e>
          <m:e>
            <m:sSub>
              <m:e>
                <m:r>
                  <w:rPr>
                    <w:rFonts w:ascii="Cambria Math" w:hAnsi="Cambria Math"/>
                  </w:rPr>
                  <m:t>λ</m:t>
                </m:r>
              </m:e>
              <m:sub>
                <m:r>
                  <w:rPr>
                    <w:rFonts w:ascii="Cambria Math" w:hAnsi="Cambria Math"/>
                  </w:rPr>
                  <m:t>2</m:t>
                </m:r>
              </m:sub>
            </m:sSub>
            <m:sSub>
              <m:e>
                <m:r>
                  <w:rPr>
                    <w:rFonts w:ascii="Cambria Math" w:hAnsi="Cambria Math"/>
                  </w:rPr>
                  <m:t>r</m:t>
                </m:r>
              </m:e>
              <m:sub>
                <m:r>
                  <w:rPr>
                    <w:rFonts w:ascii="Cambria Math" w:hAnsi="Cambria Math"/>
                  </w:rPr>
                  <m:t>2</m:t>
                </m:r>
              </m:sub>
            </m:sSub>
          </m:e>
          <m:e>
            <m:r>
              <w:rPr>
                <w:rFonts w:ascii="Cambria Math" w:hAnsi="Cambria Math"/>
              </w:rPr>
              <m:t>⋯</m:t>
            </m:r>
          </m:e>
          <m:e>
            <m:sSub>
              <m:e>
                <m:r>
                  <w:rPr>
                    <w:rFonts w:ascii="Cambria Math" w:hAnsi="Cambria Math"/>
                  </w:rPr>
                  <m:t>λ</m:t>
                </m:r>
              </m:e>
              <m:sub>
                <m:r>
                  <w:rPr>
                    <w:rFonts w:ascii="Cambria Math" w:hAnsi="Cambria Math"/>
                  </w:rPr>
                  <m:t>n</m:t>
                </m:r>
              </m:sub>
            </m:sSub>
            <m:sSub>
              <m:e>
                <m:r>
                  <w:rPr>
                    <w:rFonts w:ascii="Cambria Math" w:hAnsi="Cambria Math"/>
                  </w:rPr>
                  <m:t>r</m:t>
                </m:r>
              </m:e>
              <m:sub>
                <m:r>
                  <w:rPr>
                    <w:rFonts w:ascii="Cambria Math" w:hAnsi="Cambria Math"/>
                  </w:rPr>
                  <m:t>n</m:t>
                </m:r>
              </m:sub>
            </m:sSub>
          </m:e>
        </m:d>
      </m:oMath>
      <w:r>
        <w:rPr>
          <w:rFonts w:ascii="Source Han Sans CN" w:hAnsi="Source Han Sans CN" w:cs="Source Han Sans CN" w:eastAsia="Source Han Sans CN"/>
          <w:sz w:val="28"/>
          <w:spacing w:val="0"/>
          <w:color w:val="000000"/>
          <w:b w:val="off"/>
          <w:i w:val="off"/>
        </w:rPr>
        <w:t xml:space="preserve"> </w:t>
      </w:r>
      <w:bookmarkEnd w:id="1018"/>
    </w:p>
    <w:p>
      <w:pPr>
        <w:pStyle w:val="公式正文"/>
        <w:pageBreakBefore w:val="off"/>
        <w:tabs/>
        <w:wordWrap w:val="on"/>
        <w:spacing w:before="0" w:after="0" w:line="288" w:lineRule="auto"/>
        <w:ind w:left="0" w:right="0"/>
        <w:jc w:val="left"/>
        <w:textAlignment w:val="auto"/>
        <w:rPr>
          <w:sz w:val="28"/>
        </w:rPr>
      </w:pPr>
      <w:bookmarkStart w:name="cf506d7696974aa2b5f3b55523e244be" w:id="1019"/>
      <w:r>
        <w:rPr>
          <w:rFonts w:ascii="Source Han Sans CN" w:hAnsi="Source Han Sans CN" w:cs="Source Han Sans CN" w:eastAsia="Source Han Sans CN"/>
          <w:sz w:val="28"/>
          <w:spacing w:val="0"/>
          <w:color w:val="000000"/>
          <w:b w:val="off"/>
          <w:i w:val="off"/>
        </w:rPr>
        <w:t xml:space="preserve">再与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相乘（行乘列）：</w:t>
      </w:r>
      <w:bookmarkEnd w:id="1019"/>
    </w:p>
    <w:p>
      <w:pPr>
        <w:pStyle w:val="公式正文"/>
        <w:pageBreakBefore w:val="off"/>
        <w:tabs/>
        <w:wordWrap w:val="on"/>
        <w:spacing w:before="0" w:after="0" w:line="288" w:lineRule="auto"/>
        <w:ind w:left="0" w:right="0"/>
        <w:jc w:val="left"/>
        <w:textAlignment w:val="auto"/>
        <w:rPr>
          <w:sz w:val="28"/>
        </w:rPr>
      </w:pPr>
      <w:bookmarkStart w:name="cdd63d402c3c466999fcdffdc4bec7b1" w:id="1020"/>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λ</m:t>
                </m:r>
              </m:e>
              <m:sub>
                <m:r>
                  <w:rPr>
                    <w:rFonts w:ascii="Cambria Math" w:hAnsi="Cambria Math"/>
                  </w:rPr>
                  <m:t>1</m:t>
                </m:r>
              </m:sub>
            </m:sSub>
            <m:sSub>
              <m:e>
                <m:r>
                  <w:rPr>
                    <w:rFonts w:ascii="Cambria Math" w:hAnsi="Cambria Math"/>
                  </w:rPr>
                  <m:t>r</m:t>
                </m:r>
              </m:e>
              <m:sub>
                <m:r>
                  <w:rPr>
                    <w:rFonts w:ascii="Cambria Math" w:hAnsi="Cambria Math"/>
                  </w:rPr>
                  <m:t>1</m:t>
                </m:r>
              </m:sub>
            </m:sSub>
          </m:e>
          <m:e>
            <m:r>
              <w:rPr>
                <w:rFonts w:ascii="Cambria Math" w:hAnsi="Cambria Math"/>
              </w:rPr>
              <m:t>⋯</m:t>
            </m:r>
          </m:e>
          <m:e>
            <m:sSub>
              <m:e>
                <m:r>
                  <w:rPr>
                    <w:rFonts w:ascii="Cambria Math" w:hAnsi="Cambria Math"/>
                  </w:rPr>
                  <m:t>λ</m:t>
                </m:r>
              </m:e>
              <m:sub>
                <m:r>
                  <w:rPr>
                    <w:rFonts w:ascii="Cambria Math" w:hAnsi="Cambria Math"/>
                  </w:rPr>
                  <m:t>n</m:t>
                </m:r>
              </m:sub>
            </m:sSub>
            <m:sSub>
              <m:e>
                <m:r>
                  <w:rPr>
                    <w:rFonts w:ascii="Cambria Math" w:hAnsi="Cambria Math"/>
                  </w:rPr>
                  <m:t>r</m:t>
                </m:r>
              </m:e>
              <m:sub>
                <m:r>
                  <w:rPr>
                    <w:rFonts w:ascii="Cambria Math" w:hAnsi="Cambria Math"/>
                  </w:rPr>
                  <m:t>n</m:t>
                </m:r>
              </m:sub>
            </m:sSub>
          </m:e>
        </m:d>
        <m:d>
          <m:dPr>
            <m:sepChr m:val=","/>
          </m:dPr>
          <m:e>
            <m:eqArr>
              <m:e>
                <m:sSubSup>
                  <m:e>
                    <m:r>
                      <w:rPr>
                        <w:rFonts w:ascii="Cambria Math" w:hAnsi="Cambria Math"/>
                      </w:rPr>
                      <m:t>r</m:t>
                    </m:r>
                  </m:e>
                  <m:sub>
                    <m:r>
                      <w:rPr>
                        <w:rFonts w:ascii="Cambria Math" w:hAnsi="Cambria Math"/>
                      </w:rPr>
                      <m:t>1</m:t>
                    </m:r>
                  </m:sub>
                  <m:sup>
                    <m:r>
                      <w:rPr>
                        <w:rFonts w:ascii="Cambria Math" w:hAnsi="Cambria Math"/>
                      </w:rPr>
                      <m:t>T</m:t>
                    </m:r>
                  </m:sup>
                </m:sSubSup>
              </m:e>
              <m:e>
                <m:r>
                  <w:rPr>
                    <w:rFonts w:ascii="Cambria Math" w:hAnsi="Cambria Math"/>
                  </w:rPr>
                  <m:t>⋮</m:t>
                </m:r>
              </m:e>
              <m:e>
                <m:sSubSup>
                  <m:e>
                    <m:r>
                      <w:rPr>
                        <w:rFonts w:ascii="Cambria Math" w:hAnsi="Cambria Math"/>
                      </w:rPr>
                      <m:t>r</m:t>
                    </m:r>
                  </m:e>
                  <m:sub>
                    <m:r>
                      <w:rPr>
                        <w:rFonts w:ascii="Cambria Math" w:hAnsi="Cambria Math"/>
                      </w:rPr>
                      <m:t>n</m:t>
                    </m:r>
                  </m:sub>
                  <m:sup>
                    <m:r>
                      <w:rPr>
                        <w:rFonts w:ascii="Cambria Math" w:hAnsi="Cambria Math"/>
                      </w:rPr>
                      <m:t>T</m:t>
                    </m:r>
                  </m:sup>
                </m:sSubSup>
              </m:e>
            </m:eqArr>
          </m:e>
        </m:d>
        <m:r>
          <w:rPr>
            <w:rFonts w:ascii="Cambria Math" w:hAnsi="Cambria Math"/>
          </w:rPr>
          <m:t>=</m:t>
        </m:r>
        <m:nary>
          <m:naryPr>
            <m:chr m:val="∑"/>
            <m:limLoc m:val="subSup"/>
            <m:grow m:val="1"/>
            <m:subHide m:val="off"/>
            <m:supHide m:val="off"/>
          </m:naryPr>
          <m:sub>
            <m:r>
              <w:rPr>
                <w:rFonts w:ascii="Cambria Math" w:hAnsi="Cambria Math"/>
              </w:rPr>
              <m:t>i=1</m:t>
            </m:r>
          </m:sub>
          <m:sup>
            <m:r>
              <w:rPr>
                <w:rFonts w:ascii="Cambria Math" w:hAnsi="Cambria Math"/>
              </w:rPr>
              <m:t>n</m:t>
            </m:r>
          </m:sup>
          <m:e>
            <m:r>
              <w:rPr>
                <w:rFonts w:ascii="Cambria Math" w:hAnsi="Cambria Math"/>
              </w:rPr>
              <m:t> </m:t>
            </m:r>
          </m:e>
        </m:nary>
        <m:sSub>
          <m:e>
            <m:r>
              <w:rPr>
                <w:rFonts w:ascii="Cambria Math" w:hAnsi="Cambria Math"/>
              </w:rPr>
              <m:t>λ</m:t>
            </m:r>
          </m:e>
          <m:sub>
            <m:r>
              <w:rPr>
                <w:rFonts w:ascii="Cambria Math" w:hAnsi="Cambria Math"/>
              </w:rPr>
              <m:t>i</m:t>
            </m:r>
          </m:sub>
        </m:sSub>
        <m:sSub>
          <m:e>
            <m:r>
              <w:rPr>
                <w:rFonts w:ascii="Cambria Math" w:hAnsi="Cambria Math"/>
              </w:rPr>
              <m:t>r</m:t>
            </m:r>
          </m:e>
          <m:sub>
            <m:r>
              <w:rPr>
                <w:rFonts w:ascii="Cambria Math" w:hAnsi="Cambria Math"/>
              </w:rPr>
              <m:t>i</m:t>
            </m:r>
          </m:sub>
        </m:sSub>
        <m:sSubSup>
          <m:e>
            <m:r>
              <w:rPr>
                <w:rFonts w:ascii="Cambria Math" w:hAnsi="Cambria Math"/>
              </w:rPr>
              <m:t>r</m:t>
            </m:r>
          </m:e>
          <m:sub>
            <m:r>
              <w:rPr>
                <w:rFonts w:ascii="Cambria Math" w:hAnsi="Cambria Math"/>
              </w:rPr>
              <m:t>i</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020"/>
    </w:p>
    <w:p>
      <w:pPr>
        <w:pStyle w:val="公式正文"/>
        <w:pageBreakBefore w:val="off"/>
        <w:tabs/>
        <w:wordWrap w:val="on"/>
        <w:spacing w:before="0" w:after="0" w:line="288" w:lineRule="auto"/>
        <w:ind w:left="0" w:right="0"/>
        <w:jc w:val="left"/>
        <w:textAlignment w:val="auto"/>
        <w:rPr>
          <w:sz w:val="28"/>
        </w:rPr>
      </w:pPr>
      <w:bookmarkStart w:name="d417094e6e3e4fdd87a27879522d72af" w:id="1021"/>
      <w:r>
        <w:rPr>
          <w:rFonts w:ascii="Source Han Sans CN" w:hAnsi="Source Han Sans CN" w:cs="Source Han Sans CN" w:eastAsia="Source Han Sans CN"/>
          <w:sz w:val="28"/>
          <w:spacing w:val="0"/>
          <w:color w:val="000000"/>
          <w:b w:val="off"/>
          <w:i w:val="off"/>
        </w:rPr>
        <w:t>即：</w:t>
      </w:r>
      <w:bookmarkEnd w:id="1021"/>
    </w:p>
    <w:p>
      <w:pPr>
        <w:pStyle w:val="公式正文"/>
        <w:pageBreakBefore w:val="off"/>
        <w:tabs/>
        <w:wordWrap w:val="on"/>
        <w:spacing w:before="0" w:after="0" w:line="288" w:lineRule="auto"/>
        <w:ind w:left="0" w:right="0"/>
        <w:jc w:val="left"/>
        <w:textAlignment w:val="auto"/>
        <w:rPr>
          <w:sz w:val="28"/>
        </w:rPr>
      </w:pPr>
      <w:bookmarkStart w:name="5818f760b24a42e99aca3f1e859aad81" w:id="1022"/>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sSub>
          <m:e>
            <m:r>
              <w:rPr>
                <w:rFonts w:ascii="Cambria Math" w:hAnsi="Cambria Math"/>
              </w:rPr>
              <m:t>λ</m:t>
            </m:r>
          </m:e>
          <m:sub>
            <m:r>
              <w:rPr>
                <w:rFonts w:ascii="Cambria Math" w:hAnsi="Cambria Math"/>
              </w:rPr>
              <m:t>1</m:t>
            </m:r>
          </m:sub>
        </m:sSub>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m:t>
        </m:r>
        <m:sSub>
          <m:e>
            <m:r>
              <w:rPr>
                <w:rFonts w:ascii="Cambria Math" w:hAnsi="Cambria Math"/>
              </w:rPr>
              <m:t>λ</m:t>
            </m:r>
          </m:e>
          <m:sub>
            <m:r>
              <w:rPr>
                <w:rFonts w:ascii="Cambria Math" w:hAnsi="Cambria Math"/>
              </w:rPr>
              <m:t>2</m:t>
            </m:r>
          </m:sub>
        </m:sSub>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m:t>
        </m:r>
        <m:sSub>
          <m:e>
            <m:r>
              <w:rPr>
                <w:rFonts w:ascii="Cambria Math" w:hAnsi="Cambria Math"/>
              </w:rPr>
              <m:t>λ</m:t>
            </m:r>
          </m:e>
          <m:sub>
            <m:r>
              <w:rPr>
                <w:rFonts w:ascii="Cambria Math" w:hAnsi="Cambria Math"/>
              </w:rPr>
              <m:t>n</m:t>
            </m:r>
          </m:sub>
        </m:sSub>
        <m:sSub>
          <m:e>
            <m:r>
              <w:rPr>
                <w:rFonts w:ascii="Cambria Math" w:hAnsi="Cambria Math"/>
              </w:rPr>
              <m:t>r</m:t>
            </m:r>
          </m:e>
          <m:sub>
            <m:r>
              <w:rPr>
                <w:rFonts w:ascii="Cambria Math" w:hAnsi="Cambria Math"/>
              </w:rPr>
              <m:t>n</m:t>
            </m:r>
          </m:sub>
        </m:sSub>
        <m:sSubSup>
          <m:e>
            <m:r>
              <w:rPr>
                <w:rFonts w:ascii="Cambria Math" w:hAnsi="Cambria Math"/>
              </w:rPr>
              <m:t>r</m:t>
            </m:r>
          </m:e>
          <m:sub>
            <m:r>
              <w:rPr>
                <w:rFonts w:ascii="Cambria Math" w:hAnsi="Cambria Math"/>
              </w:rPr>
              <m:t>n</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022"/>
    </w:p>
    <w:p>
      <w:pPr>
        <w:pStyle w:val="正文一级标题"/>
        <w:pageBreakBefore w:val="off"/>
        <w:tabs/>
        <w:wordWrap w:val="on"/>
        <w:spacing w:before="0" w:after="300" w:line="240" w:lineRule="auto"/>
        <w:ind w:left="0" w:right="0"/>
        <w:jc w:val="center"/>
        <w:textAlignment w:val="auto"/>
        <w:rPr>
          <w:sz w:val="40"/>
        </w:rPr>
      </w:pPr>
      <w:bookmarkStart w:name="5735c32e43b2404985ab85d86831b1d7" w:id="1023"/>
      <w:r>
        <w:rPr>
          <w:rFonts w:ascii="Source Han Sans CN Medium" w:hAnsi="Source Han Sans CN Medium" w:cs="Source Han Sans CN Medium" w:eastAsia="Source Han Sans CN Medium"/>
          <w:sz w:val="40"/>
          <w:spacing w:val="0"/>
          <w:color w:val="000000"/>
          <w:b w:val="off"/>
          <w:i w:val="off"/>
        </w:rPr>
        <w:t xml:space="preserve">例题1：利用谱分解求已知特征值的实对称矩阵 </w:t>
      </w:r>
      <w:bookmarkEnd w:id="1023"/>
    </w:p>
    <w:p>
      <w:pPr>
        <w:pageBreakBefore w:val="off"/>
        <w:tabs/>
        <w:wordWrap w:val="on"/>
        <w:spacing w:before="0" w:after="100" w:line="240" w:lineRule="auto"/>
        <w:ind w:left="0" w:right="0"/>
        <w:jc w:val="left"/>
        <w:textAlignment w:val="auto"/>
      </w:pPr>
      <w:bookmarkStart w:name="" w:id="1024"/>
      <w:r>
        <w:drawing>
          <wp:inline distL="0" distR="0" distT="0" distB="0">
            <wp:extent cx="5270500" cy="2946400"/>
            <wp:docPr id="6" name="Drawing 6"/>
            <a:graphic xmlns:a="http://schemas.openxmlformats.org/drawingml/2006/main">
              <a:graphicData uri="http://schemas.openxmlformats.org/drawingml/2006/picture">
                <pic:pic xmlns:pic="http://schemas.openxmlformats.org/drawingml/2006/picture">
                  <pic:nvPicPr>
                    <pic:cNvPr id="0" name="Picture 5"/>
                    <pic:cNvPicPr>
                      <a:picLocks noChangeAspect="true"/>
                    </pic:cNvPicPr>
                  </pic:nvPicPr>
                  <pic:blipFill>
                    <a:blip r:embed="rId7"/>
                    <a:stretch>
                      <a:fillRect/>
                    </a:stretch>
                  </pic:blipFill>
                  <pic:spPr>
                    <a:xfrm>
                      <a:off x="0" y="0"/>
                      <a:ext cx="5270500" cy="2946400"/>
                    </a:xfrm>
                    <a:prstGeom prst="rect">
                      <a:avLst/>
                    </a:prstGeom>
                  </pic:spPr>
                </pic:pic>
              </a:graphicData>
            </a:graphic>
          </wp:inline>
        </w:drawing>
      </w:r>
      <w:bookmarkEnd w:id="1024"/>
    </w:p>
    <w:p>
      <w:pPr>
        <w:pStyle w:val="正文二级标题"/>
        <w:pageBreakBefore w:val="off"/>
        <w:tabs/>
        <w:wordWrap w:val="on"/>
        <w:spacing w:before="100" w:after="40" w:line="240" w:lineRule="auto"/>
        <w:ind w:left="0" w:right="0"/>
        <w:jc w:val="left"/>
        <w:textAlignment w:val="auto"/>
        <w:rPr>
          <w:sz w:val="36"/>
        </w:rPr>
      </w:pPr>
      <w:bookmarkStart w:name="f09c3c20c8194831a53e8aa2126b074e" w:id="1025"/>
      <w:r>
        <w:rPr>
          <w:rFonts w:ascii="Source Han Sans CN Medium" w:hAnsi="Source Han Sans CN Medium" w:cs="Source Han Sans CN Medium" w:eastAsia="Source Han Sans CN Medium"/>
          <w:sz w:val="36"/>
          <w:spacing w:val="0"/>
          <w:color w:val="0d0d0d"/>
          <w:b w:val="off"/>
          <w:i w:val="off"/>
        </w:rPr>
        <w:t>题目原文</w:t>
      </w:r>
      <w:bookmarkEnd w:id="1025"/>
    </w:p>
    <w:p>
      <w:pPr>
        <w:pStyle w:val="公式正文"/>
        <w:pageBreakBefore w:val="off"/>
        <w:tabs/>
        <w:wordWrap w:val="on"/>
        <w:spacing w:before="0" w:after="0" w:line="288" w:lineRule="auto"/>
        <w:ind w:left="0" w:right="0"/>
        <w:jc w:val="left"/>
        <w:textAlignment w:val="auto"/>
        <w:rPr>
          <w:sz w:val="28"/>
        </w:rPr>
      </w:pPr>
      <w:bookmarkStart w:name="eb0e5062d818477eb6cce5e5c9900cae" w:id="1026"/>
      <w:r>
        <w:rPr>
          <w:rFonts w:ascii="Source Han Sans CN" w:hAnsi="Source Han Sans CN" w:cs="Source Han Sans CN" w:eastAsia="Source Han Sans CN"/>
          <w:sz w:val="28"/>
          <w:spacing w:val="0"/>
          <w:color w:val="000000"/>
          <w:b w:val="off"/>
          <w:i w:val="off"/>
        </w:rPr>
        <w:t xml:space="preserve">设三阶实对称矩阵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的各行元素之和均为 3，向量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-2</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是线性方程组  </w:t>
      </w:r>
      <w:r>
        <w:t xml:space="preserve"> </w:t>
      </w:r>
      <m:oMath xmlns:m="http://schemas.openxmlformats.org/officeDocument/2006/math" xmlns:mml="http://www.w3.org/1998/Math/MathML">
        <m:r>
          <w:rPr>
            <w:rFonts w:ascii="Cambria Math" w:hAnsi="Cambria Math"/>
          </w:rPr>
          <m:t>Ax=0</m:t>
        </m:r>
      </m:oMath>
      <w:r>
        <w:rPr>
          <w:rFonts w:ascii="Source Han Sans CN" w:hAnsi="Source Han Sans CN" w:cs="Source Han Sans CN" w:eastAsia="Source Han Sans CN"/>
          <w:sz w:val="28"/>
          <w:spacing w:val="0"/>
          <w:color w:val="000000"/>
          <w:b w:val="off"/>
          <w:i w:val="off"/>
        </w:rPr>
        <w:t xml:space="preserve">  的两个解，求矩阵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w:t>
      </w:r>
      <w:bookmarkEnd w:id="1026"/>
    </w:p>
    <w:p>
      <w:pPr>
        <w:pStyle w:val="正文二级标题"/>
        <w:pageBreakBefore w:val="off"/>
        <w:tabs/>
        <w:wordWrap w:val="on"/>
        <w:spacing w:before="100" w:after="40" w:line="240" w:lineRule="auto"/>
        <w:ind w:left="0" w:right="0"/>
        <w:jc w:val="left"/>
        <w:textAlignment w:val="auto"/>
        <w:rPr>
          <w:sz w:val="36"/>
        </w:rPr>
      </w:pPr>
      <w:bookmarkStart w:name="232d8a0cff7b4f07ba43b8db5bf1c5d4" w:id="1027"/>
      <w:r>
        <w:rPr>
          <w:rFonts w:ascii="Source Han Sans CN Medium" w:hAnsi="Source Han Sans CN Medium" w:cs="Source Han Sans CN Medium" w:eastAsia="Source Han Sans CN Medium"/>
          <w:sz w:val="36"/>
          <w:spacing w:val="0"/>
          <w:color w:val="0d0d0d"/>
          <w:b w:val="off"/>
          <w:i w:val="off"/>
        </w:rPr>
        <w:t>解题思路分析</w:t>
      </w:r>
      <w:bookmarkEnd w:id="1027"/>
    </w:p>
    <w:p>
      <w:pPr>
        <w:pStyle w:val="一级有序列表"/>
        <w:pageBreakBefore w:val="off"/>
        <w:numPr>
          <w:ilvl w:val="0"/>
          <w:numId w:val="3"/>
        </w:numPr>
        <w:tabs/>
        <w:wordWrap w:val="on"/>
        <w:spacing w:before="0" w:after="0" w:line="288" w:lineRule="auto"/>
        <w:ind w:hanging="440" w:left="440" w:right="0"/>
        <w:jc w:val="left"/>
        <w:textAlignment w:val="auto"/>
        <w:rPr>
          <w:sz w:val="28"/>
        </w:rPr>
      </w:pPr>
      <w:bookmarkStart w:name="" w:id="1028"/>
      <w:r>
        <w:rPr>
          <w:rFonts w:ascii="Source Han Sans CN" w:hAnsi="Source Han Sans CN" w:cs="Source Han Sans CN" w:eastAsia="Source Han Sans CN"/>
          <w:sz w:val="28"/>
          <w:spacing w:val="0"/>
          <w:b w:val="off"/>
          <w:i w:val="off"/>
        </w:rPr>
        <w:t>提取特征值与特征向量信息：</w:t>
      </w:r>
      <w:bookmarkEnd w:id="1028"/>
    </w:p>
    <w:p>
      <w:pPr>
        <w:pStyle w:val="一级有序列表"/>
        <w:pageBreakBefore w:val="off"/>
        <w:numPr>
          <w:ilvl w:val="1"/>
          <w:numId w:val="4"/>
        </w:numPr>
        <w:tabs/>
        <w:wordWrap w:val="on"/>
        <w:spacing w:before="0" w:after="0" w:line="288" w:lineRule="auto"/>
        <w:ind w:hanging="440" w:left="880" w:right="0"/>
        <w:jc w:val="left"/>
        <w:textAlignment w:val="auto"/>
        <w:rPr>
          <w:sz w:val="28"/>
        </w:rPr>
      </w:pPr>
      <w:bookmarkStart w:name="33944fa8-b28a-43c8-8ef2-ebdc4ebe7bbe" w:id="1029"/>
      <w:r>
        <w:rPr>
          <w:rFonts w:ascii="Source Han Sans CN" w:hAnsi="Source Han Sans CN" w:cs="Source Han Sans CN" w:eastAsia="Source Han Sans CN"/>
          <w:sz w:val="28"/>
          <w:spacing w:val="0"/>
          <w:b w:val="off"/>
          <w:i w:val="off"/>
        </w:rPr>
        <w:t>由“各行元素之和均为 3”可知，</w:t>
      </w:r>
      <w:bookmarkEnd w:id="1029"/>
    </w:p>
    <w:p>
      <w:pPr>
        <w:pStyle w:val="公式正文"/>
        <w:pageBreakBefore w:val="off"/>
        <w:tabs/>
        <w:wordWrap w:val="on"/>
        <w:spacing w:before="0" w:after="0" w:line="288" w:lineRule="auto"/>
        <w:ind w:left="0" w:right="0"/>
        <w:jc w:val="left"/>
        <w:textAlignment w:val="auto"/>
        <w:rPr>
          <w:sz w:val="28"/>
        </w:rPr>
      </w:pPr>
      <w:bookmarkStart w:name="a1460e6d52044dc5a06c51d26cff0e26" w:id="1030"/>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=3</m:t>
        </m:r>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030"/>
    </w:p>
    <w:p>
      <w:pPr>
        <w:pStyle w:val="公式正文"/>
        <w:pageBreakBefore w:val="off"/>
        <w:tabs/>
        <w:wordWrap w:val="on"/>
        <w:spacing w:before="0" w:after="0" w:line="288" w:lineRule="auto"/>
        <w:ind w:left="0" w:right="0"/>
        <w:jc w:val="left"/>
        <w:textAlignment w:val="auto"/>
        <w:rPr>
          <w:sz w:val="28"/>
        </w:rPr>
      </w:pPr>
      <w:bookmarkStart w:name="ed390e6e4ff740b8b1c754e336766bfe" w:id="1031"/>
      <w:r>
        <w:rPr>
          <w:rFonts w:ascii="Source Han Sans CN" w:hAnsi="Source Han Sans CN" w:cs="Source Han Sans CN" w:eastAsia="Source Han Sans CN"/>
          <w:sz w:val="28"/>
          <w:spacing w:val="0"/>
          <w:color w:val="000000"/>
          <w:b w:val="off"/>
          <w:i w:val="off"/>
        </w:rPr>
        <w:t xml:space="preserve">，故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color w:val="000000"/>
          <w:b w:val="off"/>
          <w:i w:val="off"/>
        </w:rPr>
        <w:t xml:space="preserve"> ，对应特征向量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w:t>
      </w:r>
      <w:bookmarkEnd w:id="1031"/>
    </w:p>
    <w:p>
      <w:pPr>
        <w:pStyle w:val="一级无序列表"/>
        <w:pageBreakBefore w:val="off"/>
        <w:numPr>
          <w:ilvl w:val="0"/>
          <w:numId w:val="5"/>
        </w:numPr>
        <w:tabs/>
        <w:wordWrap w:val="on"/>
        <w:spacing w:before="0" w:after="0" w:line="288" w:lineRule="auto"/>
        <w:ind w:hanging="440" w:left="440" w:right="0"/>
        <w:jc w:val="left"/>
        <w:textAlignment w:val="auto"/>
        <w:rPr>
          <w:sz w:val="28"/>
        </w:rPr>
      </w:pPr>
      <w:bookmarkStart w:name="5ba45f76-3ed9-467b-b8b9-7e1abca85eb2" w:id="1032"/>
      <w:r>
        <w:rPr>
          <w:rFonts w:ascii="Source Han Sans CN" w:hAnsi="Source Han Sans CN" w:cs="Source Han Sans CN" w:eastAsia="Source Han Sans CN"/>
          <w:sz w:val="28"/>
          <w:spacing w:val="0"/>
          <w:color w:val="0d0d0d"/>
          <w:b w:val="off"/>
          <w:i w:val="off"/>
        </w:rPr>
        <w:t xml:space="preserve">由  </w:t>
      </w:r>
      <w:r>
        <w:t xml:space="preserve"> </w:t>
      </w:r>
      <m:oMath xmlns:m="http://schemas.openxmlformats.org/officeDocument/2006/math" xmlns:mml="http://www.w3.org/1998/Math/MathML">
        <m:r>
          <w:rPr>
            <w:rFonts w:ascii="Cambria Math" w:hAnsi="Cambria Math"/>
          </w:rPr>
          <m:t>Ax=0</m:t>
        </m:r>
      </m:oMath>
      <w:r>
        <w:rPr>
          <w:rFonts w:ascii="Source Han Sans CN" w:hAnsi="Source Han Sans CN" w:cs="Source Han Sans CN" w:eastAsia="Source Han Sans CN"/>
          <w:sz w:val="28"/>
          <w:spacing w:val="0"/>
          <w:color w:val="0d0d0d"/>
          <w:b w:val="off"/>
          <w:i w:val="off"/>
        </w:rPr>
        <w:t xml:space="preserve">  的解可知，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，对应特征向量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-2</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32"/>
    </w:p>
    <w:p>
      <w:pPr>
        <w:pStyle w:val="一级有序列表"/>
        <w:pageBreakBefore w:val="off"/>
        <w:numPr>
          <w:ilvl w:val="0"/>
          <w:numId w:val="6"/>
        </w:numPr>
        <w:tabs/>
        <w:wordWrap w:val="on"/>
        <w:spacing w:before="0" w:after="0" w:line="288" w:lineRule="auto"/>
        <w:ind w:hanging="440" w:left="440" w:right="0"/>
        <w:jc w:val="left"/>
        <w:textAlignment w:val="auto"/>
        <w:rPr>
          <w:sz w:val="28"/>
        </w:rPr>
      </w:pPr>
      <w:bookmarkStart w:name="" w:id="1033"/>
      <w:r>
        <w:rPr>
          <w:rFonts w:ascii="Source Han Sans CN" w:hAnsi="Source Han Sans CN" w:cs="Source Han Sans CN" w:eastAsia="Source Han Sans CN"/>
          <w:sz w:val="28"/>
          <w:spacing w:val="0"/>
          <w:b w:val="off"/>
          <w:i w:val="off"/>
        </w:rPr>
        <w:t>验证正交性并单位化：</w:t>
      </w:r>
      <w:bookmarkEnd w:id="1033"/>
    </w:p>
    <w:p>
      <w:pPr>
        <w:pStyle w:val="一级有序列表"/>
        <w:pageBreakBefore w:val="off"/>
        <w:numPr>
          <w:ilvl w:val="1"/>
          <w:numId w:val="7"/>
        </w:numPr>
        <w:tabs/>
        <w:wordWrap w:val="on"/>
        <w:spacing w:before="0" w:after="0" w:line="288" w:lineRule="auto"/>
        <w:ind w:hanging="440" w:left="880" w:right="0"/>
        <w:jc w:val="left"/>
        <w:textAlignment w:val="auto"/>
        <w:rPr>
          <w:sz w:val="28"/>
        </w:rPr>
      </w:pPr>
      <w:bookmarkStart w:name="c717ccfb-986c-4bd1-8a7b-67f442e04516" w:id="1034"/>
      <w:r>
        <w:rPr>
          <w:rFonts w:ascii="Source Han Sans CN" w:hAnsi="Source Han Sans CN" w:cs="Source Han Sans CN" w:eastAsia="Source Han Sans CN"/>
          <w:sz w:val="28"/>
          <w:spacing w:val="0"/>
          <w:b w:val="off"/>
          <w:i w:val="off"/>
        </w:rPr>
        <w:t>谱分解定理要求使用单位正交特征向量。</w:t>
      </w:r>
      <w:bookmarkEnd w:id="1034"/>
    </w:p>
    <w:p>
      <w:pPr>
        <w:pStyle w:val="一级有序列表"/>
        <w:pageBreakBefore w:val="off"/>
        <w:numPr>
          <w:ilvl w:val="1"/>
          <w:numId w:val="7"/>
        </w:numPr>
        <w:tabs/>
        <w:wordWrap w:val="on"/>
        <w:spacing w:before="0" w:after="0" w:line="288" w:lineRule="auto"/>
        <w:ind w:hanging="440" w:left="880" w:right="0"/>
        <w:jc w:val="left"/>
        <w:textAlignment w:val="auto"/>
        <w:rPr>
          <w:sz w:val="28"/>
        </w:rPr>
      </w:pPr>
      <w:bookmarkStart w:name="9887a18e-4438-410f-8de0-7e2f404b96f0" w:id="1035"/>
      <w:r>
        <w:rPr>
          <w:rFonts w:ascii="Source Han Sans CN" w:hAnsi="Source Han Sans CN" w:cs="Source Han Sans CN" w:eastAsia="Source Han Sans CN"/>
          <w:sz w:val="28"/>
          <w:spacing w:val="0"/>
          <w:b w:val="off"/>
          <w:i w:val="off"/>
        </w:rPr>
        <w:t xml:space="preserve">检查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是否两两正交。</w:t>
      </w:r>
      <w:bookmarkEnd w:id="1035"/>
    </w:p>
    <w:p>
      <w:pPr>
        <w:pStyle w:val="一级有序列表"/>
        <w:pageBreakBefore w:val="off"/>
        <w:numPr>
          <w:ilvl w:val="1"/>
          <w:numId w:val="7"/>
        </w:numPr>
        <w:tabs/>
        <w:wordWrap w:val="on"/>
        <w:spacing w:before="0" w:after="0" w:line="288" w:lineRule="auto"/>
        <w:ind w:hanging="440" w:left="880" w:right="0"/>
        <w:jc w:val="left"/>
        <w:textAlignment w:val="auto"/>
        <w:rPr>
          <w:sz w:val="28"/>
        </w:rPr>
      </w:pPr>
      <w:bookmarkStart w:name="a23915d1-953f-476e-a83b-49b48967560a" w:id="1036"/>
      <w:r>
        <w:rPr>
          <w:rFonts w:ascii="Source Han Sans CN" w:hAnsi="Source Han Sans CN" w:cs="Source Han Sans CN" w:eastAsia="Source Han Sans CN"/>
          <w:sz w:val="28"/>
          <w:spacing w:val="0"/>
          <w:b w:val="off"/>
          <w:i w:val="off"/>
        </w:rPr>
        <w:t xml:space="preserve">对各向量进行单位化处理，得到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r>
          <w:rPr>
            <w:rFonts w:ascii="Cambria Math" w:hAnsi="Cambria Math"/>
          </w:rPr>
          <m:t>,</m:t>
        </m:r>
        <m:sSub>
          <m:e>
            <m:r>
              <w:rPr>
                <w:rFonts w:ascii="Cambria Math" w:hAnsi="Cambria Math"/>
              </w:rPr>
              <m:t>r</m:t>
            </m:r>
          </m:e>
          <m:sub>
            <m:r>
              <w:rPr>
                <w:rFonts w:ascii="Cambria Math" w:hAnsi="Cambria Math"/>
              </w:rPr>
              <m:t>2</m:t>
            </m:r>
          </m:sub>
        </m:sSub>
        <m:r>
          <w:rPr>
            <w:rFonts w:ascii="Cambria Math" w:hAnsi="Cambria Math"/>
          </w:rPr>
          <m:t>,</m:t>
        </m:r>
        <m:sSub>
          <m:e>
            <m:r>
              <w:rPr>
                <w:rFonts w:ascii="Cambria Math" w:hAnsi="Cambria Math"/>
              </w:rPr>
              <m:t>r</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w:t>
      </w:r>
      <w:bookmarkEnd w:id="1036"/>
    </w:p>
    <w:p>
      <w:pPr>
        <w:pStyle w:val="一级有序列表"/>
        <w:pageBreakBefore w:val="off"/>
        <w:numPr>
          <w:ilvl w:val="0"/>
          <w:numId w:val="6"/>
        </w:numPr>
        <w:tabs/>
        <w:wordWrap w:val="on"/>
        <w:spacing w:before="0" w:after="0" w:line="288" w:lineRule="auto"/>
        <w:ind w:hanging="440" w:left="440" w:right="0"/>
        <w:jc w:val="left"/>
        <w:textAlignment w:val="auto"/>
        <w:rPr>
          <w:sz w:val="28"/>
        </w:rPr>
      </w:pPr>
      <w:bookmarkStart w:name="" w:id="1037"/>
      <w:r>
        <w:rPr>
          <w:rFonts w:ascii="Source Han Sans CN" w:hAnsi="Source Han Sans CN" w:cs="Source Han Sans CN" w:eastAsia="Source Han Sans CN"/>
          <w:sz w:val="28"/>
          <w:spacing w:val="0"/>
          <w:b w:val="off"/>
          <w:i w:val="off"/>
        </w:rPr>
        <w:t>应用谱分解公式：</w:t>
      </w:r>
      <w:bookmarkEnd w:id="1037"/>
    </w:p>
    <w:p>
      <w:pPr>
        <w:pStyle w:val="一级有序列表"/>
        <w:pageBreakBefore w:val="off"/>
        <w:numPr>
          <w:ilvl w:val="1"/>
          <w:numId w:val="8"/>
        </w:numPr>
        <w:tabs/>
        <w:wordWrap w:val="on"/>
        <w:spacing w:before="0" w:after="0" w:line="288" w:lineRule="auto"/>
        <w:ind w:hanging="440" w:left="880" w:right="0"/>
        <w:jc w:val="left"/>
        <w:textAlignment w:val="auto"/>
        <w:rPr>
          <w:sz w:val="28"/>
        </w:rPr>
      </w:pPr>
      <w:bookmarkStart w:name="bb5916f2-067d-4f37-85aa-7d628a60debd" w:id="1038"/>
      <w:r>
        <w:rPr>
          <w:rFonts w:ascii="Source Han Sans CN" w:hAnsi="Source Han Sans CN" w:cs="Source Han Sans CN" w:eastAsia="Source Han Sans CN"/>
          <w:sz w:val="28"/>
          <w:spacing w:val="0"/>
          <w:b w:val="off"/>
          <w:i w:val="off"/>
        </w:rPr>
        <w:t xml:space="preserve">代入公式  </w:t>
      </w:r>
      <w:r>
        <w:t xml:space="preserve"> </w:t>
      </w:r>
      <m:oMath xmlns:m="http://schemas.openxmlformats.org/officeDocument/2006/math" xmlns:mml="http://www.w3.org/1998/Math/MathML">
        <m:r>
          <w:rPr>
            <w:rFonts w:ascii="Cambria Math" w:hAnsi="Cambria Math"/>
          </w:rPr>
          <m:t>A=</m:t>
        </m:r>
        <m:sSub>
          <m:e>
            <m:r>
              <w:rPr>
                <w:rFonts w:ascii="Cambria Math" w:hAnsi="Cambria Math"/>
              </w:rPr>
              <m:t>λ</m:t>
            </m:r>
          </m:e>
          <m:sub>
            <m:r>
              <w:rPr>
                <w:rFonts w:ascii="Cambria Math" w:hAnsi="Cambria Math"/>
              </w:rPr>
              <m:t>1</m:t>
            </m:r>
          </m:sub>
        </m:sSub>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m:t>
        </m:r>
        <m:sSub>
          <m:e>
            <m:r>
              <w:rPr>
                <w:rFonts w:ascii="Cambria Math" w:hAnsi="Cambria Math"/>
              </w:rPr>
              <m:t>λ</m:t>
            </m:r>
          </m:e>
          <m:sub>
            <m:r>
              <w:rPr>
                <w:rFonts w:ascii="Cambria Math" w:hAnsi="Cambria Math"/>
              </w:rPr>
              <m:t>2</m:t>
            </m:r>
          </m:sub>
        </m:sSub>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m:t>
        </m:r>
        <m:sSub>
          <m:e>
            <m:r>
              <w:rPr>
                <w:rFonts w:ascii="Cambria Math" w:hAnsi="Cambria Math"/>
              </w:rPr>
              <m:t>λ</m:t>
            </m:r>
          </m:e>
          <m:sub>
            <m:r>
              <w:rPr>
                <w:rFonts w:ascii="Cambria Math" w:hAnsi="Cambria Math"/>
              </w:rPr>
              <m:t>3</m:t>
            </m:r>
          </m:sub>
        </m:sSub>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b w:val="off"/>
          <w:i w:val="off"/>
        </w:rPr>
        <w:t xml:space="preserve"> 。</w:t>
      </w:r>
      <w:bookmarkEnd w:id="1038"/>
    </w:p>
    <w:p>
      <w:pPr>
        <w:pStyle w:val="一级有序列表"/>
        <w:pageBreakBefore w:val="off"/>
        <w:numPr>
          <w:ilvl w:val="1"/>
          <w:numId w:val="8"/>
        </w:numPr>
        <w:tabs/>
        <w:wordWrap w:val="on"/>
        <w:spacing w:before="0" w:after="0" w:line="288" w:lineRule="auto"/>
        <w:ind w:hanging="440" w:left="880" w:right="0"/>
        <w:jc w:val="left"/>
        <w:textAlignment w:val="auto"/>
        <w:rPr>
          <w:sz w:val="28"/>
        </w:rPr>
      </w:pPr>
      <w:bookmarkStart w:name="909cfa7c-ae90-45c0-81c1-aaad3ef519fb" w:id="1039"/>
      <w:r>
        <w:rPr>
          <w:rFonts w:ascii="Source Han Sans CN" w:hAnsi="Source Han Sans CN" w:cs="Source Han Sans CN" w:eastAsia="Source Han Sans CN"/>
          <w:sz w:val="28"/>
          <w:spacing w:val="0"/>
          <w:b w:val="off"/>
          <w:i w:val="off"/>
        </w:rPr>
        <w:t xml:space="preserve">利用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简化计算。</w:t>
      </w:r>
      <w:bookmarkEnd w:id="1039"/>
    </w:p>
    <w:p>
      <w:pPr>
        <w:pStyle w:val="正文二级标题"/>
        <w:pageBreakBefore w:val="off"/>
        <w:tabs/>
        <w:wordWrap w:val="on"/>
        <w:spacing w:before="100" w:after="40" w:line="240" w:lineRule="auto"/>
        <w:ind w:left="0" w:right="0"/>
        <w:jc w:val="left"/>
        <w:textAlignment w:val="auto"/>
        <w:rPr>
          <w:sz w:val="36"/>
        </w:rPr>
      </w:pPr>
      <w:bookmarkStart w:name="a500babbbda94d28ac2ca4b7f0f4dd0a" w:id="1040"/>
      <w:r>
        <w:rPr>
          <w:rFonts w:ascii="Source Han Sans CN Medium" w:hAnsi="Source Han Sans CN Medium" w:cs="Source Han Sans CN Medium" w:eastAsia="Source Han Sans CN Medium"/>
          <w:sz w:val="36"/>
          <w:spacing w:val="0"/>
          <w:color w:val="0d0d0d"/>
          <w:b w:val="off"/>
          <w:i w:val="off"/>
        </w:rPr>
        <w:t>分步解答过程</w:t>
      </w:r>
      <w:bookmarkEnd w:id="1040"/>
    </w:p>
    <w:p>
      <w:pPr>
        <w:pStyle w:val="全文一级大标题"/>
        <w:pageBreakBefore w:val="off"/>
        <w:tabs/>
        <w:wordWrap w:val="on"/>
        <w:spacing w:before="0" w:after="620" w:line="240" w:lineRule="auto"/>
        <w:ind w:left="0" w:right="0"/>
        <w:jc w:val="center"/>
        <w:textAlignment w:val="auto"/>
        <w:rPr>
          <w:sz w:val="48"/>
        </w:rPr>
      </w:pPr>
      <w:bookmarkStart w:name="bdcacd65906c48e995d1bee016d5ca94" w:id="1041"/>
      <w:r>
        <w:rPr>
          <w:rFonts w:ascii="Source Han Sans CN" w:hAnsi="Source Han Sans CN" w:cs="Source Han Sans CN" w:eastAsia="Source Han Sans CN"/>
          <w:sz w:val="48"/>
          <w:spacing w:val="0"/>
          <w:color w:val="000000"/>
          <w:b w:val="on"/>
          <w:i w:val="off"/>
        </w:rPr>
        <w:t>步骤 1：确定特征值与原始特征向量</w:t>
      </w:r>
      <w:bookmarkEnd w:id="1041"/>
    </w:p>
    <w:p>
      <w:pPr>
        <w:pStyle w:val="公式正文"/>
        <w:pageBreakBefore w:val="off"/>
        <w:tabs/>
        <w:wordWrap w:val="on"/>
        <w:spacing w:before="0" w:after="0" w:line="288" w:lineRule="auto"/>
        <w:ind w:left="0" w:right="0"/>
        <w:jc w:val="left"/>
        <w:textAlignment w:val="auto"/>
        <w:rPr>
          <w:sz w:val="28"/>
        </w:rPr>
      </w:pPr>
      <w:bookmarkStart w:name="5a69fec27c2849d28fa9a61547b559f1" w:id="1042"/>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=0,</m:t>
        </m:r>
        <m:sSub>
          <m:e>
            <m:r>
              <w:rPr>
                <w:rFonts w:ascii="Cambria Math" w:hAnsi="Cambria Math"/>
              </w:rPr>
              <m:t>α</m:t>
            </m:r>
          </m:e>
          <m:sub>
            <m:r>
              <w:rPr>
                <w:rFonts w:ascii="Cambria Math" w:hAnsi="Cambria Math"/>
              </w:rPr>
              <m:t>1</m:t>
            </m:r>
          </m:sub>
        </m:sSub>
        <m:r>
          <w:rPr>
            <w:rFonts w:ascii="Cambria Math" w:hAnsi="Cambria Math"/>
          </w:rPr>
          <m:t>=</m:t>
        </m:r>
        <m:d>
          <m:dPr>
            <m:sepChr m:val=","/>
          </m:dPr>
          <m:e>
            <m:eqArr>
              <m:e>
                <m:r>
                  <w:rPr>
                    <w:rFonts w:ascii="Cambria Math" w:hAnsi="Cambria Math"/>
                  </w:rPr>
                  <m:t>-2</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042"/>
    </w:p>
    <w:p>
      <w:pPr>
        <w:pStyle w:val="公式正文"/>
        <w:pageBreakBefore w:val="off"/>
        <w:tabs/>
        <w:wordWrap w:val="on"/>
        <w:spacing w:before="0" w:after="0" w:line="288" w:lineRule="auto"/>
        <w:ind w:left="0" w:right="0"/>
        <w:jc w:val="left"/>
        <w:textAlignment w:val="auto"/>
        <w:rPr>
          <w:sz w:val="28"/>
        </w:rPr>
      </w:pPr>
      <w:bookmarkStart w:name="c22e0eb691614c4591ee2a7626dcb119" w:id="104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=0,</m:t>
        </m:r>
        <m:sSub>
          <m:e>
            <m:r>
              <w:rPr>
                <w:rFonts w:ascii="Cambria Math" w:hAnsi="Cambria Math"/>
              </w:rPr>
              <m:t>α</m:t>
            </m:r>
          </m:e>
          <m:sub>
            <m:r>
              <w:rPr>
                <w:rFonts w:ascii="Cambria Math" w:hAnsi="Cambria Math"/>
              </w:rPr>
              <m:t>2</m:t>
            </m:r>
          </m:sub>
        </m:sSub>
        <m:r>
          <w:rPr>
            <w:rFonts w:ascii="Cambria Math" w:hAnsi="Cambria Math"/>
          </w:rPr>
          <m:t>=</m:t>
        </m:r>
        <m:d>
          <m:dPr>
            <m:sepChr m:val=","/>
          </m:dPr>
          <m:e>
            <m:eqArr>
              <m:e>
                <m:r>
                  <w:rPr>
                    <w:rFonts w:ascii="Cambria Math" w:hAnsi="Cambria Math"/>
                  </w:rPr>
                  <m:t>0</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043"/>
    </w:p>
    <w:p>
      <w:pPr>
        <w:pStyle w:val="公式正文"/>
        <w:pageBreakBefore w:val="off"/>
        <w:tabs/>
        <w:wordWrap w:val="on"/>
        <w:spacing w:before="0" w:after="0" w:line="288" w:lineRule="auto"/>
        <w:ind w:left="0" w:right="0"/>
        <w:jc w:val="left"/>
        <w:textAlignment w:val="auto"/>
        <w:rPr>
          <w:sz w:val="28"/>
        </w:rPr>
      </w:pPr>
      <w:bookmarkStart w:name="d2f9d8b0e22d4e58a3f3c414c4fc84ff" w:id="1044"/>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sSub>
          <m:e>
            <m:r>
              <w:rPr>
                <w:rFonts w:ascii="Cambria Math" w:hAnsi="Cambria Math"/>
              </w:rPr>
              <m:t>α</m:t>
            </m:r>
          </m:e>
          <m:sub>
            <m:r>
              <w:rPr>
                <w:rFonts w:ascii="Cambria Math" w:hAnsi="Cambria Math"/>
              </w:rPr>
              <m:t>3</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044"/>
    </w:p>
    <w:p>
      <w:pPr>
        <w:pStyle w:val="全文一级大标题"/>
        <w:pageBreakBefore w:val="off"/>
        <w:tabs/>
        <w:wordWrap w:val="on"/>
        <w:spacing w:before="0" w:after="620" w:line="240" w:lineRule="auto"/>
        <w:ind w:left="0" w:right="0"/>
        <w:jc w:val="center"/>
        <w:textAlignment w:val="auto"/>
        <w:rPr>
          <w:sz w:val="48"/>
        </w:rPr>
      </w:pPr>
      <w:bookmarkStart w:name="925efecbb5644d48a861d9acf6bfd3e7" w:id="1045"/>
      <w:r>
        <w:rPr>
          <w:rFonts w:ascii="Source Han Sans CN" w:hAnsi="Source Han Sans CN" w:cs="Source Han Sans CN" w:eastAsia="Source Han Sans CN"/>
          <w:sz w:val="48"/>
          <w:spacing w:val="0"/>
          <w:color w:val="000000"/>
          <w:b w:val="on"/>
          <w:i w:val="off"/>
        </w:rPr>
        <w:t>步骤 2：单位化特征向量</w:t>
      </w:r>
      <w:r>
        <w:rPr>
          <w:rFonts w:ascii="Source Han Sans CN" w:hAnsi="Source Han Sans CN" w:cs="Source Han Sans CN" w:eastAsia="Source Han Sans CN"/>
          <w:sz w:val="48"/>
          <w:spacing w:val="0"/>
          <w:color w:val="000000"/>
          <w:b w:val="on"/>
          <w:i w:val="off"/>
        </w:rPr>
        <w:t xml:space="preserve">
</w:t>
      </w:r>
      <w:r>
        <w:rPr>
          <w:rFonts w:ascii="Source Han Sans CN" w:hAnsi="Source Han Sans CN" w:cs="Source Han Sans CN" w:eastAsia="Source Han Sans CN"/>
          <w:sz w:val="48"/>
          <w:spacing w:val="0"/>
          <w:color w:val="000000"/>
          <w:b w:val="on"/>
          <w:i w:val="off"/>
        </w:rPr>
        <w:t xml:space="preserve">注意：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48"/>
          <w:spacing w:val="0"/>
          <w:color w:val="000000"/>
          <w:b w:val="on"/>
          <w:i w:val="off"/>
        </w:rPr>
        <w:t xml:space="preserve">  已两两正交（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=0,</m:t>
        </m:r>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=0,</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48"/>
          <w:spacing w:val="0"/>
          <w:color w:val="000000"/>
          <w:b w:val="on"/>
          <w:i w:val="off"/>
        </w:rPr>
        <w:t xml:space="preserve"> ），只需单位化。</w:t>
      </w:r>
      <w:bookmarkEnd w:id="1045"/>
    </w:p>
    <w:p>
      <w:pPr>
        <w:pStyle w:val="公式正文"/>
        <w:pageBreakBefore w:val="off"/>
        <w:tabs/>
        <w:wordWrap w:val="on"/>
        <w:spacing w:before="0" w:after="0" w:line="288" w:lineRule="auto"/>
        <w:ind w:left="0" w:right="0"/>
        <w:jc w:val="left"/>
        <w:textAlignment w:val="auto"/>
        <w:rPr>
          <w:sz w:val="28"/>
        </w:rPr>
      </w:pPr>
      <w:bookmarkStart w:name="4b1b7ec88834425abdc61dfb492ae454" w:id="1046"/>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m:t>
        </m:r>
        <m:sSub>
          <m:e>
            <m:r>
              <w:rPr>
                <w:rFonts w:ascii="Cambria Math" w:hAnsi="Cambria Math"/>
              </w:rPr>
              <m:t>α</m:t>
            </m:r>
          </m:e>
          <m:sub>
            <m:r>
              <w:rPr>
                <w:rFonts w:ascii="Cambria Math" w:hAnsi="Cambria Math"/>
              </w:rPr>
              <m:t>1</m:t>
            </m:r>
          </m:sub>
        </m:sSub>
        <m:r>
          <w:rPr>
            <w:rFonts w:ascii="Cambria Math" w:hAnsi="Cambria Math"/>
          </w:rPr>
          <m:t>‖‖=</m:t>
        </m:r>
        <m:rad>
          <m:radPr>
            <m:degHide m:val="on"/>
          </m:radPr>
          <m:deg/>
          <m:e>
            <m:r>
              <w:rPr>
                <w:rFonts w:ascii="Cambria Math" w:hAnsi="Cambria Math"/>
              </w:rPr>
              <m:t>(−2</m:t>
            </m:r>
            <m:sSup>
              <m:e>
                <m:r>
                  <w:rPr>
                    <w:rFonts w:ascii="Cambria Math" w:hAnsi="Cambria Math"/>
                  </w:rPr>
                  <m:t>)</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e>
        </m:rad>
        <m:r>
          <w:rPr>
            <w:rFonts w:ascii="Cambria Math" w:hAnsi="Cambria Math"/>
          </w:rPr>
          <m:t>=</m:t>
        </m:r>
        <m:rad>
          <m:radPr>
            <m:degHide m:val="on"/>
          </m:radPr>
          <m:deg/>
          <m:e>
            <m:r>
              <w:rPr>
                <w:rFonts w:ascii="Cambria Math" w:hAnsi="Cambria Math"/>
              </w:rPr>
              <m:t>6</m:t>
            </m:r>
          </m:e>
        </m:rad>
        <m:r>
          <w:rPr>
            <w:rFonts w:ascii="Cambria Math" w:hAnsi="Cambria Math"/>
          </w:rPr>
          <m:t>⟹</m:t>
        </m:r>
        <m:sSub>
          <m:e>
            <m:r>
              <w:rPr>
                <w:rFonts w:ascii="Cambria Math" w:hAnsi="Cambria Math"/>
              </w:rPr>
              <m:t>r</m:t>
            </m:r>
          </m:e>
          <m:sub>
            <m:r>
              <w:rPr>
                <w:rFonts w:ascii="Cambria Math" w:hAnsi="Cambria Math"/>
              </w:rPr>
              <m:t>1</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6</m:t>
                </m:r>
              </m:e>
            </m:rad>
          </m:den>
        </m:f>
        <m:r>
          <w:rPr>
            <w:rFonts w:ascii="Cambria Math" w:hAnsi="Cambria Math"/>
          </w:rPr>
          <m:t>(</m:t>
        </m:r>
        <m:eqArr>
          <m:e>
            <m:r>
              <w:rPr>
                <w:rFonts w:ascii="Cambria Math" w:hAnsi="Cambria Math"/>
              </w:rPr>
              <m:t>−2</m:t>
            </m:r>
          </m:e>
          <m:e>
            <m:r>
              <w:rPr>
                <w:rFonts w:ascii="Cambria Math" w:hAnsi="Cambria Math"/>
              </w:rPr>
              <m:t>1</m:t>
            </m:r>
          </m:e>
          <m:e>
            <m:r>
              <w:rPr>
                <w:rFonts w:ascii="Cambria Math" w:hAnsi="Cambria Math"/>
              </w:rPr>
              <m:t>1</m:t>
            </m:r>
          </m:e>
        </m:eqArr>
        <m:r>
          <w:rPr>
            <w:rFonts w:ascii="Cambria Math" w:hAnsi="Cambria Math"/>
          </w:rPr>
          <m:t>)|</m:t>
        </m:r>
      </m:oMath>
      <w:r>
        <w:rPr>
          <w:rFonts w:ascii="Source Han Sans CN" w:hAnsi="Source Han Sans CN" w:cs="Source Han Sans CN" w:eastAsia="Source Han Sans CN"/>
          <w:sz w:val="28"/>
          <w:spacing w:val="0"/>
          <w:color w:val="000000"/>
          <w:b w:val="off"/>
          <w:i w:val="off"/>
        </w:rPr>
        <w:t xml:space="preserve"> </w:t>
      </w:r>
      <w:bookmarkEnd w:id="1046"/>
    </w:p>
    <w:p>
      <w:pPr>
        <w:pStyle w:val="公式正文"/>
        <w:pageBreakBefore w:val="off"/>
        <w:tabs/>
        <w:wordWrap w:val="on"/>
        <w:spacing w:before="0" w:after="0" w:line="288" w:lineRule="auto"/>
        <w:ind w:left="0" w:right="0"/>
        <w:jc w:val="left"/>
        <w:textAlignment w:val="auto"/>
        <w:rPr>
          <w:sz w:val="28"/>
        </w:rPr>
      </w:pPr>
      <w:bookmarkStart w:name="4e81210f5d174ebf8fa4ef5870b91466" w:id="104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m:t>
        </m:r>
        <m:rad>
          <m:radPr>
            <m:degHide m:val="on"/>
          </m:radPr>
          <m:deg/>
          <m:e>
            <m:sSup>
              <m:e>
                <m:r>
                  <w:rPr>
                    <w:rFonts w:ascii="Cambria Math" w:hAnsi="Cambria Math"/>
                  </w:rPr>
                  <m:t>0</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+(−1</m:t>
            </m:r>
            <m:sSup>
              <m:e>
                <m:r>
                  <w:rPr>
                    <w:rFonts w:ascii="Cambria Math" w:hAnsi="Cambria Math"/>
                  </w:rPr>
                  <m:t>)</m:t>
                </m:r>
              </m:e>
              <m:sup>
                <m:r>
                  <w:rPr>
                    <w:rFonts w:ascii="Cambria Math" w:hAnsi="Cambria Math"/>
                  </w:rPr>
                  <m:t>2</m:t>
                </m:r>
              </m:sup>
            </m:sSup>
          </m:e>
        </m:rad>
        <m:r>
          <w:rPr>
            <w:rFonts w:ascii="Cambria Math" w:hAnsi="Cambria Math"/>
          </w:rPr>
          <m:t>=</m:t>
        </m:r>
        <m:rad>
          <m:radPr>
            <m:degHide m:val="on"/>
          </m:radPr>
          <m:deg/>
          <m:e>
            <m:r>
              <w:rPr>
                <w:rFonts w:ascii="Cambria Math" w:hAnsi="Cambria Math"/>
              </w:rPr>
              <m:t>2</m:t>
            </m:r>
          </m:e>
        </m:rad>
        <m:r>
          <w:rPr>
            <w:rFonts w:ascii="Cambria Math" w:hAnsi="Cambria Math"/>
          </w:rPr>
          <m:t>⟹</m:t>
        </m:r>
        <m:sSub>
          <m:e>
            <m:r>
              <w:rPr>
                <w:rFonts w:ascii="Cambria Math" w:hAnsi="Cambria Math"/>
              </w:rPr>
              <m:t>r</m:t>
            </m:r>
          </m:e>
          <m:sub>
            <m:r>
              <w:rPr>
                <w:rFonts w:ascii="Cambria Math" w:hAnsi="Cambria Math"/>
              </w:rPr>
              <m:t>2</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m:t>
        </m:r>
        <m:eqArr>
          <m:e>
            <m:r>
              <w:rPr>
                <w:rFonts w:ascii="Cambria Math" w:hAnsi="Cambria Math"/>
              </w:rPr>
              <m:t>0</m:t>
            </m:r>
          </m:e>
          <m:e>
            <m:r>
              <w:rPr>
                <w:rFonts w:ascii="Cambria Math" w:hAnsi="Cambria Math"/>
              </w:rPr>
              <m:t>1</m:t>
            </m:r>
          </m:e>
          <m:e>
            <m:r>
              <w:rPr>
                <w:rFonts w:ascii="Cambria Math" w:hAnsi="Cambria Math"/>
              </w:rPr>
              <m:t>−1</m:t>
            </m:r>
          </m:e>
        </m:eqArr>
        <m:r>
          <w:rPr>
            <w:rFonts w:ascii="Cambria Math" w:hAnsi="Cambria Math"/>
          </w:rPr>
          <m:t>)|</m:t>
        </m:r>
      </m:oMath>
      <w:r>
        <w:rPr>
          <w:rFonts w:ascii="Source Han Sans CN" w:hAnsi="Source Han Sans CN" w:cs="Source Han Sans CN" w:eastAsia="Source Han Sans CN"/>
          <w:sz w:val="28"/>
          <w:spacing w:val="0"/>
          <w:color w:val="000000"/>
          <w:b w:val="off"/>
          <w:i w:val="off"/>
        </w:rPr>
        <w:t xml:space="preserve"> </w:t>
      </w:r>
      <w:bookmarkEnd w:id="1047"/>
    </w:p>
    <w:p>
      <w:pPr>
        <w:pStyle w:val="公式正文"/>
        <w:pageBreakBefore w:val="off"/>
        <w:tabs/>
        <w:wordWrap w:val="on"/>
        <w:spacing w:before="0" w:after="0" w:line="288" w:lineRule="auto"/>
        <w:ind w:left="0" w:right="0"/>
        <w:jc w:val="left"/>
        <w:textAlignment w:val="auto"/>
        <w:rPr>
          <w:sz w:val="28"/>
        </w:rPr>
      </w:pPr>
      <w:bookmarkStart w:name="17631b68d6a842ebbd33c569dbffe9b8" w:id="1048"/>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m:t>
        </m:r>
        <m:rad>
          <m:radPr>
            <m:degHide m:val="on"/>
          </m:radPr>
          <m:deg/>
          <m:e>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e>
        </m:rad>
        <m:r>
          <w:rPr>
            <w:rFonts w:ascii="Cambria Math" w:hAnsi="Cambria Math"/>
          </w:rPr>
          <m:t>=</m:t>
        </m:r>
        <m:rad>
          <m:radPr>
            <m:degHide m:val="on"/>
          </m:radPr>
          <m:deg/>
          <m:e>
            <m:r>
              <w:rPr>
                <w:rFonts w:ascii="Cambria Math" w:hAnsi="Cambria Math"/>
              </w:rPr>
              <m:t>3</m:t>
            </m:r>
          </m:e>
        </m:rad>
        <m:r>
          <w:rPr>
            <w:rFonts w:ascii="Cambria Math" w:hAnsi="Cambria Math"/>
          </w:rPr>
          <m:t>⟹</m:t>
        </m:r>
        <m:sSub>
          <m:e>
            <m:r>
              <w:rPr>
                <w:rFonts w:ascii="Cambria Math" w:hAnsi="Cambria Math"/>
              </w:rPr>
              <m:t>r</m:t>
            </m:r>
          </m:e>
          <m:sub>
            <m:r>
              <w:rPr>
                <w:rFonts w:ascii="Cambria Math" w:hAnsi="Cambria Math"/>
              </w:rPr>
              <m:t>3</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r>
          <w:rPr>
            <w:rFonts w:ascii="Cambria Math" w:hAnsi="Cambria Math"/>
          </w:rPr>
          <m:t>(</m:t>
        </m:r>
        <m:eqArr>
          <m:e>
            <m:r>
              <w:rPr>
                <w:rFonts w:ascii="Cambria Math" w:hAnsi="Cambria Math"/>
              </w:rPr>
              <m:t>1</m:t>
            </m:r>
          </m:e>
          <m:e>
            <m:r>
              <w:rPr>
                <w:rFonts w:ascii="Cambria Math" w:hAnsi="Cambria Math"/>
              </w:rPr>
              <m:t>1</m:t>
            </m:r>
          </m:e>
          <m:e>
            <m:r>
              <w:rPr>
                <w:rFonts w:ascii="Cambria Math" w:hAnsi="Cambria Math"/>
              </w:rPr>
              <m:t>1</m:t>
            </m:r>
          </m:e>
        </m:eqArr>
        <m:r>
          <w:rPr>
            <w:rFonts w:ascii="Cambria Math" w:hAnsi="Cambria Math"/>
          </w:rPr>
          <m:t>)|</m:t>
        </m:r>
      </m:oMath>
      <w:r>
        <w:rPr>
          <w:rFonts w:ascii="Source Han Sans CN" w:hAnsi="Source Han Sans CN" w:cs="Source Han Sans CN" w:eastAsia="Source Han Sans CN"/>
          <w:sz w:val="28"/>
          <w:spacing w:val="0"/>
          <w:color w:val="000000"/>
          <w:b w:val="off"/>
          <w:i w:val="off"/>
        </w:rPr>
        <w:t xml:space="preserve"> </w:t>
      </w:r>
      <w:bookmarkEnd w:id="1048"/>
    </w:p>
    <w:p>
      <w:pPr>
        <w:pStyle w:val="中文正文"/>
        <w:pageBreakBefore w:val="off"/>
        <w:tabs/>
        <w:wordWrap w:val="on"/>
        <w:spacing w:before="0" w:after="100" w:line="240" w:lineRule="auto"/>
        <w:ind w:left="0" w:right="0" w:firstLine="560"/>
        <w:jc w:val="left"/>
        <w:textAlignment w:val="auto"/>
        <w:rPr>
          <w:sz w:val="28"/>
        </w:rPr>
      </w:pPr>
      <w:bookmarkStart w:name="6d919e267a44474da8d99d7a0d1e7d0c" w:id="1049"/>
      <w:r>
        <w:rPr>
          <w:rFonts w:ascii="Source Han Sans CN" w:hAnsi="Source Han Sans CN" w:cs="Source Han Sans CN" w:eastAsia="Source Han Sans CN"/>
          <w:sz w:val="28"/>
          <w:spacing w:val="0"/>
          <w:b w:val="off"/>
          <w:i w:val="off"/>
        </w:rPr>
        <w:t>步骤 3：代入谱分解公式计算</w:t>
      </w:r>
      <w:bookmarkEnd w:id="1049"/>
    </w:p>
    <w:p>
      <w:pPr>
        <w:pStyle w:val="公式正文"/>
        <w:pageBreakBefore w:val="off"/>
        <w:tabs/>
        <w:wordWrap w:val="on"/>
        <w:spacing w:before="0" w:after="0" w:line="288" w:lineRule="auto"/>
        <w:ind w:left="0" w:right="0"/>
        <w:jc w:val="left"/>
        <w:textAlignment w:val="auto"/>
        <w:rPr>
          <w:sz w:val="28"/>
        </w:rPr>
      </w:pPr>
      <w:bookmarkStart w:name="1a6eb58ccc8d41b7a5a781591d521d0e" w:id="1050"/>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A=0⋅</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+0⋅</m:t>
        </m:r>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+3⋅</m:t>
        </m:r>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050"/>
    </w:p>
    <w:p>
      <w:pPr>
        <w:pStyle w:val="公式正文"/>
        <w:pageBreakBefore w:val="off"/>
        <w:tabs/>
        <w:wordWrap w:val="on"/>
        <w:spacing w:before="0" w:after="0" w:line="288" w:lineRule="auto"/>
        <w:ind w:left="0" w:right="0"/>
        <w:jc w:val="left"/>
        <w:textAlignment w:val="auto"/>
        <w:rPr>
          <w:sz w:val="28"/>
        </w:rPr>
      </w:pPr>
      <w:bookmarkStart w:name="219c0f0aa6da4d3e96d36fc68c4785aa" w:id="1051"/>
      <w:r>
        <w:rPr>
          <w:rFonts w:ascii="Source Han Sans CN" w:hAnsi="Source Han Sans CN" w:cs="Source Han Sans CN" w:eastAsia="Source Han Sans CN"/>
          <w:sz w:val="28"/>
          <w:spacing w:val="0"/>
          <w:color w:val="000000"/>
          <w:b w:val="off"/>
          <w:i w:val="off"/>
        </w:rPr>
        <w:t>由于前两项系数为 0，只需计算第三项：</w:t>
      </w:r>
      <w:bookmarkEnd w:id="1051"/>
    </w:p>
    <w:p>
      <w:pPr>
        <w:pStyle w:val="公式正文"/>
        <w:pageBreakBefore w:val="off"/>
        <w:tabs/>
        <w:wordWrap w:val="on"/>
        <w:spacing w:before="0" w:after="0" w:line="288" w:lineRule="auto"/>
        <w:ind w:left="0" w:right="0"/>
        <w:jc w:val="left"/>
        <w:textAlignment w:val="auto"/>
        <w:rPr>
          <w:sz w:val="28"/>
        </w:rPr>
      </w:pPr>
      <w:bookmarkStart w:name="320d60e149da454ea2133e771346a7fc" w:id="1052"/>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d>
          <m:dPr>
            <m:sepChr m:val=","/>
          </m:dPr>
          <m:e>
            <m:eqArr>
              <m:e>
                <m:r>
                  <w:rPr>
                    <w:rFonts w:ascii="Cambria Math" w:hAnsi="Cambria Math"/>
                  </w:rPr>
                  <m:t>A=3</m:t>
                </m:r>
                <m:d>
                  <m:dPr>
                    <m:sepChr m:val=","/>
                  </m:dPr>
                  <m:e>
                    <m:f>
                      <m:fPr>
                        <m:type m:val="bar"/>
                      </m:fPr>
                      <m:num>
                        <m:r>
                          <w:rPr>
                            <w:rFonts w:ascii="Cambria Math" w:hAnsi="Cambria Math"/>
                          </w:rPr>
                          <m:t>1</m:t>
                        </m:r>
                      </m:num>
                      <m:den>
                        <m:rad>
                          <m:radPr>
                            <m:degHide m:val="on"/>
                          </m:radPr>
                          <m:deg/>
                          <m:e>
                            <m:r>
                              <w:rPr>
                                <w:rFonts w:ascii="Cambria Math" w:hAnsi="Cambria Math"/>
                              </w:rPr>
                              <m:t>3</m:t>
                            </m:r>
                          </m:e>
                        </m:rad>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e>
                </m:d>
                <m:d>
                  <m:dPr>
                    <m:sepChr m:val=","/>
                  </m:dPr>
                  <m:e>
                    <m:f>
                      <m:fPr>
                        <m:type m:val="bar"/>
                      </m:fPr>
                      <m:num>
                        <m:r>
                          <w:rPr>
                            <w:rFonts w:ascii="Cambria Math" w:hAnsi="Cambria Math"/>
                          </w:rPr>
                          <m:t>1</m:t>
                        </m:r>
                      </m:num>
                      <m:den>
                        <m:rad>
                          <m:radPr>
                            <m:degHide m:val="on"/>
                          </m:radPr>
                          <m:deg/>
                          <m:e>
                            <m:r>
                              <w:rPr>
                                <w:rFonts w:ascii="Cambria Math" w:hAnsi="Cambria Math"/>
                              </w:rPr>
                              <m:t>3</m:t>
                            </m:r>
                          </m:e>
                        </m:rad>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
                      </m:e>
                    </m:d>
                  </m:e>
                </m:d>
              </m:e>
            </m:eqArr>
          </m:e>
        </m:d>
        <m:r>
          <w:rPr>
            <w:rFonts w:ascii="Cambria Math" w:hAnsi="Cambria Math"/>
          </w:rPr>
          <m:t>A=3⋅</m:t>
        </m:r>
        <m:f>
          <m:fPr>
            <m:type m:val="bar"/>
          </m:fPr>
          <m:num>
            <m:r>
              <w:rPr>
                <w:rFonts w:ascii="Cambria Math" w:hAnsi="Cambria Math"/>
              </w:rPr>
              <m:t>1</m:t>
            </m:r>
          </m:num>
          <m:den>
            <m:r>
              <w:rPr>
                <w:rFonts w:ascii="Cambria Math" w:hAnsi="Cambria Math"/>
              </w:rPr>
              <m:t>3</m:t>
            </m:r>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052"/>
    </w:p>
    <w:p>
      <w:pPr>
        <w:pStyle w:val="公式正文"/>
        <w:pageBreakBefore w:val="off"/>
        <w:tabs/>
        <w:wordWrap w:val="on"/>
        <w:spacing w:before="0" w:after="0" w:line="288" w:lineRule="auto"/>
        <w:ind w:left="0" w:right="0"/>
        <w:jc w:val="left"/>
        <w:textAlignment w:val="auto"/>
        <w:rPr>
          <w:sz w:val="28"/>
        </w:rPr>
      </w:pPr>
      <w:bookmarkStart w:name="9abe8a24743247ddb74c73a30d9aafb3" w:id="105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1</m:t>
                </m:r>
              </m:e>
            </m:eqArr>
          </m:e>
        </m:d>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
          </m:e>
        </m:d>
        <m:r>
          <w:rPr>
            <w:rFonts w:ascii="Cambria Math" w:hAnsi="Cambria Math"/>
          </w:rPr>
          <m:t>=</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053"/>
    </w:p>
    <w:p>
      <w:pPr>
        <w:pStyle w:val="正文二级标题"/>
        <w:pageBreakBefore w:val="off"/>
        <w:tabs/>
        <w:wordWrap w:val="on"/>
        <w:spacing w:before="100" w:after="40" w:line="240" w:lineRule="auto"/>
        <w:ind w:left="0" w:right="0"/>
        <w:jc w:val="left"/>
        <w:textAlignment w:val="auto"/>
        <w:rPr>
          <w:sz w:val="36"/>
        </w:rPr>
      </w:pPr>
      <w:bookmarkStart w:name="1b66b95273754fb6b62f620aa3b81874" w:id="1054"/>
      <w:r>
        <w:rPr>
          <w:rFonts w:ascii="Source Han Sans CN Medium" w:hAnsi="Source Han Sans CN Medium" w:cs="Source Han Sans CN Medium" w:eastAsia="Source Han Sans CN Medium"/>
          <w:sz w:val="36"/>
          <w:spacing w:val="0"/>
          <w:color w:val="0d0d0d"/>
          <w:b w:val="off"/>
          <w:i w:val="off"/>
        </w:rPr>
        <w:t>答案</w:t>
      </w:r>
      <w:bookmarkEnd w:id="1054"/>
    </w:p>
    <w:p>
      <w:pPr>
        <w:pStyle w:val="公式正文"/>
        <w:pageBreakBefore w:val="off"/>
        <w:tabs/>
        <w:wordWrap w:val="on"/>
        <w:spacing w:before="0" w:after="0" w:line="288" w:lineRule="auto"/>
        <w:ind w:left="0" w:right="0"/>
        <w:jc w:val="left"/>
        <w:textAlignment w:val="auto"/>
        <w:rPr>
          <w:sz w:val="28"/>
        </w:rPr>
      </w:pPr>
      <w:bookmarkStart w:name="148714d7f332441fa5ba35db67b67152" w:id="105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055"/>
    </w:p>
    <w:p>
      <w:pPr>
        <w:pStyle w:val="公式正文"/>
        <w:pageBreakBefore w:val="off"/>
        <w:tabs/>
        <w:wordWrap w:val="on"/>
        <w:spacing w:before="0" w:after="0" w:line="288" w:lineRule="auto"/>
        <w:ind w:left="0" w:right="0"/>
        <w:jc w:val="left"/>
        <w:textAlignment w:val="auto"/>
        <w:rPr>
          <w:sz w:val="28"/>
        </w:rPr>
      </w:pPr>
      <w:bookmarkStart w:name="908261cbe844468280656dc56515958d" w:id="1056"/>
      <w:r>
        <w:rPr>
          <w:rFonts w:ascii="Source Han Sans CN" w:hAnsi="Source Han Sans CN" w:cs="Source Han Sans CN" w:eastAsia="Source Han Sans CN"/>
          <w:sz w:val="28"/>
          <w:spacing w:val="0"/>
          <w:color w:val="000000"/>
          <w:b w:val="off"/>
          <w:i w:val="off"/>
        </w:rPr>
        <w:t>⚠️ 易错点提示：</w:t>
      </w:r>
      <w:bookmarkEnd w:id="1056"/>
    </w:p>
    <w:p>
      <w:pPr>
        <w:pStyle w:val="公式正文"/>
        <w:pageBreakBefore w:val="off"/>
        <w:tabs/>
        <w:wordWrap w:val="on"/>
        <w:spacing w:before="0" w:after="0" w:line="288" w:lineRule="auto"/>
        <w:ind w:left="0" w:right="0"/>
        <w:jc w:val="left"/>
        <w:textAlignment w:val="auto"/>
        <w:rPr>
          <w:sz w:val="28"/>
        </w:rPr>
      </w:pPr>
      <w:bookmarkStart w:name="84165efce92c4ca5afea2fe907361b4b" w:id="1057"/>
      <w:r>
        <w:rPr>
          <w:rFonts w:ascii="Source Han Sans CN" w:hAnsi="Source Han Sans CN" w:cs="Source Han Sans CN" w:eastAsia="Source Han Sans CN"/>
          <w:sz w:val="28"/>
          <w:spacing w:val="0"/>
          <w:color w:val="000000"/>
          <w:b w:val="off"/>
          <w:i w:val="off"/>
        </w:rPr>
        <w:t xml:space="preserve">直接使用未单位化的特征向量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i</m:t>
            </m:r>
          </m:sub>
        </m:sSub>
      </m:oMath>
      <w:r>
        <w:rPr>
          <w:rFonts w:ascii="Source Han Sans CN" w:hAnsi="Source Han Sans CN" w:cs="Source Han Sans CN" w:eastAsia="Source Han Sans CN"/>
          <w:sz w:val="28"/>
          <w:spacing w:val="0"/>
          <w:color w:val="000000"/>
          <w:b w:val="off"/>
          <w:i w:val="off"/>
        </w:rPr>
        <w:t xml:space="preserve">  代入公式  </w:t>
      </w:r>
      <w:r>
        <w:t xml:space="preserve"> </w:t>
      </w:r>
      <m:oMath xmlns:m="http://schemas.openxmlformats.org/officeDocument/2006/math" xmlns:mml="http://www.w3.org/1998/Math/MathML">
        <m:r>
          <w:rPr>
            <w:rFonts w:ascii="Cambria Math" w:hAnsi="Cambria Math"/>
          </w:rPr>
          <m:t>A=∑</m:t>
        </m:r>
        <m:sSub>
          <m:e>
            <m:r>
              <w:rPr>
                <w:rFonts w:ascii="Cambria Math" w:hAnsi="Cambria Math"/>
              </w:rPr>
              <m:t>λ</m:t>
            </m:r>
          </m:e>
          <m:sub>
            <m:r>
              <w:rPr>
                <w:rFonts w:ascii="Cambria Math" w:hAnsi="Cambria Math"/>
              </w:rPr>
              <m:t>i</m:t>
            </m:r>
          </m:sub>
        </m:sSub>
        <m:sSub>
          <m:e>
            <m:r>
              <w:rPr>
                <w:rFonts w:ascii="Cambria Math" w:hAnsi="Cambria Math"/>
              </w:rPr>
              <m:t>α</m:t>
            </m:r>
          </m:e>
          <m:sub>
            <m:r>
              <w:rPr>
                <w:rFonts w:ascii="Cambria Math" w:hAnsi="Cambria Math"/>
              </w:rPr>
              <m:t>i</m:t>
            </m:r>
          </m:sub>
        </m:sSub>
        <m:sSubSup>
          <m:e>
            <m:r>
              <w:rPr>
                <w:rFonts w:ascii="Cambria Math" w:hAnsi="Cambria Math"/>
              </w:rPr>
              <m:t>α</m:t>
            </m:r>
          </m:e>
          <m:sub>
            <m:r>
              <w:rPr>
                <w:rFonts w:ascii="Cambria Math" w:hAnsi="Cambria Math"/>
              </w:rPr>
              <m:t>i</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是错误的。必须确保使用的是单位特征向量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i</m:t>
            </m:r>
          </m:sub>
        </m:sSub>
      </m:oMath>
      <w:r>
        <w:rPr>
          <w:rFonts w:ascii="Source Han Sans CN" w:hAnsi="Source Han Sans CN" w:cs="Source Han Sans CN" w:eastAsia="Source Han Sans CN"/>
          <w:sz w:val="28"/>
          <w:spacing w:val="0"/>
          <w:color w:val="000000"/>
          <w:b w:val="off"/>
          <w:i w:val="off"/>
        </w:rPr>
        <w:t xml:space="preserve"> 。若特征值不为 0，未单位化会导致结果错误；本题因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=0</m:t>
        </m:r>
      </m:oMath>
      <w:r>
        <w:rPr>
          <w:rFonts w:ascii="Source Han Sans CN" w:hAnsi="Source Han Sans CN" w:cs="Source Han Sans CN" w:eastAsia="Source Han Sans CN"/>
          <w:sz w:val="28"/>
          <w:spacing w:val="0"/>
          <w:color w:val="000000"/>
          <w:b w:val="off"/>
          <w:i w:val="off"/>
        </w:rPr>
        <w:t xml:space="preserve">  掩盖了前两项的错误，但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对应的项若不使用单位向量也会出错（尽管本题中系数抵消巧合得到了正确形式，但逻辑上必须先单位化）。</w:t>
      </w:r>
      <w:bookmarkEnd w:id="1057"/>
    </w:p>
    <w:p>
      <w:pPr>
        <w:pStyle w:val="全文一级大标题"/>
        <w:pageBreakBefore w:val="off"/>
        <w:tabs/>
        <w:wordWrap w:val="on"/>
        <w:spacing w:before="0" w:after="620" w:line="240" w:lineRule="auto"/>
        <w:ind w:left="0" w:right="0"/>
        <w:jc w:val="center"/>
        <w:textAlignment w:val="auto"/>
        <w:rPr>
          <w:sz w:val="48"/>
        </w:rPr>
      </w:pPr>
      <w:bookmarkStart w:name="0413b2730f05401aae5f8adcb3f732fe" w:id="1058"/>
      <w:r>
        <w:rPr>
          <w:rFonts w:ascii="Source Han Sans CN" w:hAnsi="Source Han Sans CN" w:cs="Source Han Sans CN" w:eastAsia="Source Han Sans CN"/>
          <w:sz w:val="48"/>
          <w:spacing w:val="0"/>
          <w:color w:val="000000"/>
          <w:b w:val="on"/>
          <w:i w:val="off"/>
        </w:rPr>
        <w:t xml:space="preserve">谱分解的进阶应用：重根特征值场景 </w:t>
      </w:r>
      <w:bookmarkEnd w:id="1058"/>
    </w:p>
    <w:p>
      <w:pPr>
        <w:pStyle w:val="正文一级标题"/>
        <w:pageBreakBefore w:val="off"/>
        <w:tabs/>
        <w:wordWrap w:val="on"/>
        <w:spacing w:before="0" w:after="300" w:line="240" w:lineRule="auto"/>
        <w:ind w:left="0" w:right="0"/>
        <w:jc w:val="center"/>
        <w:textAlignment w:val="auto"/>
        <w:rPr>
          <w:sz w:val="40"/>
        </w:rPr>
      </w:pPr>
      <w:bookmarkStart w:name="b64dbeba9e5f4a4491bd3f0aab09d90a" w:id="1059"/>
      <w:r>
        <w:rPr>
          <w:rFonts w:ascii="Source Han Sans CN Medium" w:hAnsi="Source Han Sans CN Medium" w:cs="Source Han Sans CN Medium" w:eastAsia="Source Han Sans CN Medium"/>
          <w:sz w:val="40"/>
          <w:spacing w:val="0"/>
          <w:color w:val="000000"/>
          <w:b w:val="off"/>
          <w:i w:val="off"/>
        </w:rPr>
        <w:t xml:space="preserve">A-aE变换法处理重根特征值的原理 </w:t>
      </w:r>
      <w:bookmarkEnd w:id="1059"/>
    </w:p>
    <w:p>
      <w:pPr>
        <w:pageBreakBefore w:val="off"/>
        <w:tabs/>
        <w:wordWrap w:val="on"/>
        <w:spacing w:before="0" w:after="100" w:line="240" w:lineRule="auto"/>
        <w:ind w:left="0" w:right="0"/>
        <w:jc w:val="left"/>
        <w:textAlignment w:val="auto"/>
      </w:pPr>
      <w:bookmarkStart w:name="" w:id="1060"/>
      <w:r>
        <w:drawing>
          <wp:inline distL="0" distR="0" distT="0" distB="0">
            <wp:extent cx="5270500" cy="2946400"/>
            <wp:docPr id="8" name="Drawing 8"/>
            <a:graphic xmlns:a="http://schemas.openxmlformats.org/drawingml/2006/main">
              <a:graphicData uri="http://schemas.openxmlformats.org/drawingml/2006/picture">
                <pic:pic xmlns:pic="http://schemas.openxmlformats.org/drawingml/2006/picture">
                  <pic:nvPicPr>
                    <pic:cNvPr id="0" name="Picture 7"/>
                    <pic:cNvPicPr>
                      <a:picLocks noChangeAspect="true"/>
                    </pic:cNvPicPr>
                  </pic:nvPicPr>
                  <pic:blipFill>
                    <a:blip r:embed="rId8"/>
                    <a:stretch>
                      <a:fillRect/>
                    </a:stretch>
                  </pic:blipFill>
                  <pic:spPr>
                    <a:xfrm>
                      <a:off x="0" y="0"/>
                      <a:ext cx="5270500" cy="2946400"/>
                    </a:xfrm>
                    <a:prstGeom prst="rect">
                      <a:avLst/>
                    </a:prstGeom>
                  </pic:spPr>
                </pic:pic>
              </a:graphicData>
            </a:graphic>
          </wp:inline>
        </w:drawing>
      </w:r>
      <w:bookmarkEnd w:id="1060"/>
    </w:p>
    <w:p>
      <w:pPr>
        <w:pStyle w:val="正文二级标题"/>
        <w:pageBreakBefore w:val="off"/>
        <w:tabs/>
        <w:wordWrap w:val="on"/>
        <w:spacing w:before="100" w:after="40" w:line="240" w:lineRule="auto"/>
        <w:ind w:left="0" w:right="0"/>
        <w:jc w:val="left"/>
        <w:textAlignment w:val="auto"/>
        <w:rPr>
          <w:sz w:val="36"/>
        </w:rPr>
      </w:pPr>
      <w:bookmarkStart w:name="67e9c275d78d4b35b3dddb084d368128" w:id="1061"/>
      <w:r>
        <w:rPr>
          <w:rFonts w:ascii="Source Han Sans CN Medium" w:hAnsi="Source Han Sans CN Medium" w:cs="Source Han Sans CN Medium" w:eastAsia="Source Han Sans CN Medium"/>
          <w:sz w:val="36"/>
          <w:spacing w:val="0"/>
          <w:color w:val="0d0d0d"/>
          <w:b w:val="off"/>
          <w:i w:val="off"/>
        </w:rPr>
        <w:t>核心问题背景</w:t>
      </w:r>
      <w:bookmarkEnd w:id="1061"/>
    </w:p>
    <w:p>
      <w:pPr>
        <w:pStyle w:val="公式正文"/>
        <w:pageBreakBefore w:val="off"/>
        <w:tabs/>
        <w:wordWrap w:val="on"/>
        <w:spacing w:before="0" w:after="0" w:line="288" w:lineRule="auto"/>
        <w:ind w:left="0" w:right="0"/>
        <w:jc w:val="left"/>
        <w:textAlignment w:val="auto"/>
        <w:rPr>
          <w:sz w:val="28"/>
        </w:rPr>
      </w:pPr>
      <w:bookmarkStart w:name="0cecede562d5438ab953a0a695e47a5d" w:id="1062"/>
      <w:r>
        <w:rPr>
          <w:rFonts w:ascii="Source Han Sans CN" w:hAnsi="Source Han Sans CN" w:cs="Source Han Sans CN" w:eastAsia="Source Han Sans CN"/>
          <w:sz w:val="28"/>
          <w:spacing w:val="0"/>
          <w:color w:val="000000"/>
          <w:b w:val="off"/>
          <w:i w:val="off"/>
        </w:rPr>
        <w:t xml:space="preserve">在处理实对称矩阵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时，若其特征值结构为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=a,</m:t>
        </m:r>
        <m:sSub>
          <m:e>
            <m:r>
              <w:rPr>
                <w:rFonts w:ascii="Cambria Math" w:hAnsi="Cambria Math"/>
              </w:rPr>
              <m:t>λ</m:t>
            </m:r>
          </m:e>
          <m:sub>
            <m:r>
              <w:rPr>
                <w:rFonts w:ascii="Cambria Math" w:hAnsi="Cambria Math"/>
              </w:rPr>
              <m:t>3</m:t>
            </m:r>
          </m:sub>
        </m:sSub>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（其中  </w:t>
      </w:r>
      <w:r>
        <w:t xml:space="preserve"> </w:t>
      </w:r>
      <m:oMath xmlns:m="http://schemas.openxmlformats.org/officeDocument/2006/math" xmlns:mml="http://www.w3.org/1998/Math/MathML">
        <m:r>
          <w:rPr>
            <w:rFonts w:ascii="Cambria Math" w:hAnsi="Cambria Math"/>
          </w:rPr>
          <m:t>a≠b</m:t>
        </m:r>
      </m:oMath>
      <w:r>
        <w:rPr>
          <w:rFonts w:ascii="Source Han Sans CN" w:hAnsi="Source Han Sans CN" w:cs="Source Han Sans CN" w:eastAsia="Source Han Sans CN"/>
          <w:sz w:val="28"/>
          <w:spacing w:val="0"/>
          <w:color w:val="000000"/>
          <w:b w:val="off"/>
          <w:i w:val="off"/>
        </w:rPr>
        <w:t xml:space="preserve">  且  </w:t>
      </w:r>
      <w:r>
        <w:t xml:space="preserve"> </w:t>
      </w:r>
      <m:oMath xmlns:m="http://schemas.openxmlformats.org/officeDocument/2006/math" xmlns:mml="http://www.w3.org/1998/Math/MathML">
        <m:r>
          <w:rPr>
            <w:rFonts w:ascii="Cambria Math" w:hAnsi="Cambria Math"/>
          </w:rPr>
          <m:t>a,b≠0</m:t>
        </m:r>
      </m:oMath>
      <w:r>
        <w:rPr>
          <w:rFonts w:ascii="Source Han Sans CN" w:hAnsi="Source Han Sans CN" w:cs="Source Han Sans CN" w:eastAsia="Source Han Sans CN"/>
          <w:sz w:val="28"/>
          <w:spacing w:val="0"/>
          <w:color w:val="000000"/>
          <w:b w:val="off"/>
          <w:i w:val="off"/>
        </w:rPr>
        <w:t xml:space="preserve"> ），直接使用谱分解公式  </w:t>
      </w:r>
      <w:r>
        <w:t xml:space="preserve"> </w:t>
      </w:r>
      <m:oMath xmlns:m="http://schemas.openxmlformats.org/officeDocument/2006/math" xmlns:mml="http://www.w3.org/1998/Math/MathML">
        <m:r>
          <w:rPr>
            <w:rFonts w:ascii="Cambria Math" w:hAnsi="Cambria Math"/>
          </w:rPr>
          <m:t>A=</m:t>
        </m:r>
        <m:nary>
          <m:naryPr>
            <m:chr m:val="∑"/>
            <m:limLoc m:val="subSup"/>
            <m:grow m:val="1"/>
            <m:subHide m:val="off"/>
            <m:supHide m:val="off"/>
          </m:naryPr>
          <m:sub>
            <m:r>
              <w:rPr>
                <w:rFonts w:ascii="Cambria Math" w:hAnsi="Cambria Math"/>
              </w:rPr>
              <m:t>i=1</m:t>
            </m:r>
          </m:sub>
          <m:sup>
            <m:r>
              <w:rPr>
                <w:rFonts w:ascii="Cambria Math" w:hAnsi="Cambria Math"/>
              </w:rPr>
              <m:t>n</m:t>
            </m:r>
          </m:sup>
          <m:e>
            <m:r>
              <w:rPr>
                <w:rFonts w:ascii="Cambria Math" w:hAnsi="Cambria Math"/>
              </w:rPr>
              <m:t> </m:t>
            </m:r>
          </m:e>
        </m:nary>
        <m:sSub>
          <m:e>
            <m:r>
              <w:rPr>
                <w:rFonts w:ascii="Cambria Math" w:hAnsi="Cambria Math"/>
              </w:rPr>
              <m:t>λ</m:t>
            </m:r>
          </m:e>
          <m:sub>
            <m:r>
              <w:rPr>
                <w:rFonts w:ascii="Cambria Math" w:hAnsi="Cambria Math"/>
              </w:rPr>
              <m:t>i</m:t>
            </m:r>
          </m:sub>
        </m:sSub>
        <m:sSub>
          <m:e>
            <m:r>
              <w:rPr>
                <w:rFonts w:ascii="Cambria Math" w:hAnsi="Cambria Math"/>
              </w:rPr>
              <m:t>r</m:t>
            </m:r>
          </m:e>
          <m:sub>
            <m:r>
              <w:rPr>
                <w:rFonts w:ascii="Cambria Math" w:hAnsi="Cambria Math"/>
              </w:rPr>
              <m:t>i</m:t>
            </m:r>
          </m:sub>
        </m:sSub>
        <m:sSubSup>
          <m:e>
            <m:r>
              <w:rPr>
                <w:rFonts w:ascii="Cambria Math" w:hAnsi="Cambria Math"/>
              </w:rPr>
              <m:t>r</m:t>
            </m:r>
          </m:e>
          <m:sub>
            <m:r>
              <w:rPr>
                <w:rFonts w:ascii="Cambria Math" w:hAnsi="Cambria Math"/>
              </w:rPr>
              <m:t>i</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需要计算所有项，计算量较大。特别是当题目未给出全部特征向量，仅给出部分信息时，直接求解困难。</w:t>
      </w:r>
      <w:bookmarkEnd w:id="1062"/>
    </w:p>
    <w:p>
      <w:pPr>
        <w:pStyle w:val="正文二级标题"/>
        <w:pageBreakBefore w:val="off"/>
        <w:tabs/>
        <w:wordWrap w:val="on"/>
        <w:spacing w:before="100" w:after="40" w:line="240" w:lineRule="auto"/>
        <w:ind w:left="0" w:right="0"/>
        <w:jc w:val="left"/>
        <w:textAlignment w:val="auto"/>
        <w:rPr>
          <w:sz w:val="36"/>
        </w:rPr>
      </w:pPr>
      <w:bookmarkStart w:name="539afa7708284ca39930c62d51b8fbce" w:id="1063"/>
      <w:r>
        <w:rPr>
          <w:rFonts w:ascii="Source Han Sans CN Medium" w:hAnsi="Source Han Sans CN Medium" w:cs="Source Han Sans CN Medium" w:eastAsia="Source Han Sans CN Medium"/>
          <w:sz w:val="36"/>
          <w:spacing w:val="0"/>
          <w:color w:val="0d0d0d"/>
          <w:b w:val="off"/>
          <w:i w:val="off"/>
        </w:rPr>
        <w:t>变换原理：构造零特征值</w:t>
      </w:r>
      <w:bookmarkEnd w:id="1063"/>
    </w:p>
    <w:p>
      <w:pPr>
        <w:pStyle w:val="中文正文"/>
        <w:pageBreakBefore w:val="off"/>
        <w:tabs/>
        <w:wordWrap w:val="on"/>
        <w:spacing w:before="0" w:after="100" w:line="240" w:lineRule="auto"/>
        <w:ind w:left="0" w:right="0" w:firstLine="560"/>
        <w:jc w:val="left"/>
        <w:textAlignment w:val="auto"/>
        <w:rPr>
          <w:sz w:val="28"/>
        </w:rPr>
      </w:pPr>
      <w:bookmarkStart w:name="0392a48c63c8483fbec1fe6cfafd7747" w:id="1064"/>
      <w:r>
        <w:rPr>
          <w:rFonts w:ascii="Source Han Sans CN" w:hAnsi="Source Han Sans CN" w:cs="Source Han Sans CN" w:eastAsia="Source Han Sans CN"/>
          <w:sz w:val="28"/>
          <w:spacing w:val="0"/>
          <w:b w:val="off"/>
          <w:i w:val="off"/>
        </w:rPr>
        <w:t>为了利用谱分解在“含零特征值”场景下的高效性（即对应项为零，无需计算），可以通过平移变换构造新的矩阵。</w:t>
      </w:r>
      <w:bookmarkEnd w:id="1064"/>
    </w:p>
    <w:p>
      <w:pPr>
        <w:pStyle w:val="公式正文"/>
        <w:pageBreakBefore w:val="off"/>
        <w:tabs/>
        <w:wordWrap w:val="on"/>
        <w:spacing w:before="0" w:after="0" w:line="288" w:lineRule="auto"/>
        <w:ind w:left="0" w:right="0"/>
        <w:jc w:val="left"/>
        <w:textAlignment w:val="auto"/>
        <w:rPr>
          <w:sz w:val="28"/>
        </w:rPr>
      </w:pPr>
      <w:bookmarkStart w:name="d0a7a7d7b1344cc18e81505133c0d41d" w:id="1065"/>
      <w:r>
        <w:rPr>
          <w:rFonts w:ascii="Source Han Sans CN" w:hAnsi="Source Han Sans CN" w:cs="Source Han Sans CN" w:eastAsia="Source Han Sans CN"/>
          <w:sz w:val="28"/>
          <w:spacing w:val="0"/>
          <w:color w:val="000000"/>
          <w:b w:val="off"/>
          <w:i w:val="off"/>
        </w:rPr>
        <w:t xml:space="preserve">考虑矩阵  </w:t>
      </w:r>
      <w:r>
        <w:t xml:space="preserve"> </w:t>
      </w:r>
      <m:oMath xmlns:m="http://schemas.openxmlformats.org/officeDocument/2006/math" xmlns:mml="http://www.w3.org/1998/Math/MathML">
        <m:r>
          <w:rPr>
            <w:rFonts w:ascii="Cambria Math" w:hAnsi="Cambria Math"/>
          </w:rPr>
          <m:t>A-aE</m:t>
        </m:r>
      </m:oMath>
      <w:r>
        <w:rPr>
          <w:rFonts w:ascii="Source Han Sans CN" w:hAnsi="Source Han Sans CN" w:cs="Source Han Sans CN" w:eastAsia="Source Han Sans CN"/>
          <w:sz w:val="28"/>
          <w:spacing w:val="0"/>
          <w:color w:val="000000"/>
          <w:b w:val="off"/>
          <w:i w:val="off"/>
        </w:rPr>
        <w:t xml:space="preserve"> ：</w:t>
      </w:r>
      <w:bookmarkEnd w:id="1065"/>
    </w:p>
    <w:p>
      <w:pPr>
        <w:pStyle w:val="一级有序列表"/>
        <w:pageBreakBefore w:val="off"/>
        <w:numPr>
          <w:ilvl w:val="0"/>
          <w:numId w:val="9"/>
        </w:numPr>
        <w:tabs/>
        <w:wordWrap w:val="on"/>
        <w:spacing w:before="0" w:after="0" w:line="288" w:lineRule="auto"/>
        <w:ind w:hanging="440" w:left="440" w:right="0"/>
        <w:jc w:val="left"/>
        <w:textAlignment w:val="auto"/>
        <w:rPr>
          <w:sz w:val="28"/>
        </w:rPr>
      </w:pPr>
      <w:bookmarkStart w:name="" w:id="1066"/>
      <w:r>
        <w:rPr>
          <w:rFonts w:ascii="Source Han Sans CN" w:hAnsi="Source Han Sans CN" w:cs="Source Han Sans CN" w:eastAsia="Source Han Sans CN"/>
          <w:sz w:val="28"/>
          <w:spacing w:val="0"/>
          <w:b w:val="off"/>
          <w:i w:val="off"/>
        </w:rPr>
        <w:t>特征值变化：</w:t>
      </w:r>
      <w:bookmarkEnd w:id="1066"/>
    </w:p>
    <w:p>
      <w:pPr>
        <w:pStyle w:val="一级有序列表"/>
        <w:pageBreakBefore w:val="off"/>
        <w:numPr>
          <w:ilvl w:val="1"/>
          <w:numId w:val="10"/>
        </w:numPr>
        <w:tabs/>
        <w:wordWrap w:val="on"/>
        <w:spacing w:before="0" w:after="0" w:line="288" w:lineRule="auto"/>
        <w:ind w:hanging="440" w:left="880" w:right="0"/>
        <w:jc w:val="left"/>
        <w:textAlignment w:val="auto"/>
        <w:rPr>
          <w:sz w:val="28"/>
        </w:rPr>
      </w:pPr>
      <w:bookmarkStart w:name="f804ce00-3842-4151-b4c7-362df4905427" w:id="1067"/>
      <w:r>
        <w:rPr>
          <w:rFonts w:ascii="Source Han Sans CN" w:hAnsi="Source Han Sans CN" w:cs="Source Han Sans CN" w:eastAsia="Source Han Sans CN"/>
          <w:sz w:val="28"/>
          <w:spacing w:val="0"/>
          <w:b w:val="off"/>
          <w:i w:val="off"/>
        </w:rPr>
        <w:t xml:space="preserve">原特征值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=a</m:t>
        </m:r>
      </m:oMath>
      <w:r>
        <w:rPr>
          <w:rFonts w:ascii="Source Han Sans CN" w:hAnsi="Source Han Sans CN" w:cs="Source Han Sans CN" w:eastAsia="Source Han Sans CN"/>
          <w:sz w:val="28"/>
          <w:spacing w:val="0"/>
          <w:b w:val="off"/>
          <w:i w:val="off"/>
        </w:rPr>
        <w:t xml:space="preserve">  新特征值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1</m:t>
            </m:r>
          </m:sub>
        </m:sSub>
        <m:r>
          <w:rPr>
            <w:rFonts w:ascii="Cambria Math" w:hAnsi="Cambria Math"/>
          </w:rPr>
          <m:t>=a-a=0</m:t>
        </m:r>
      </m:oMath>
      <w:r>
        <w:rPr>
          <w:rFonts w:ascii="Source Han Sans CN" w:hAnsi="Source Han Sans CN" w:cs="Source Han Sans CN" w:eastAsia="Source Han Sans CN"/>
          <w:sz w:val="28"/>
          <w:spacing w:val="0"/>
          <w:b w:val="off"/>
          <w:i w:val="off"/>
        </w:rPr>
        <w:t xml:space="preserve"> </w:t>
      </w:r>
      <w:bookmarkEnd w:id="1067"/>
    </w:p>
    <w:p>
      <w:pPr>
        <w:pStyle w:val="一级有序列表"/>
        <w:pageBreakBefore w:val="off"/>
        <w:numPr>
          <w:ilvl w:val="1"/>
          <w:numId w:val="10"/>
        </w:numPr>
        <w:tabs/>
        <w:wordWrap w:val="on"/>
        <w:spacing w:before="0" w:after="0" w:line="288" w:lineRule="auto"/>
        <w:ind w:hanging="440" w:left="880" w:right="0"/>
        <w:jc w:val="left"/>
        <w:textAlignment w:val="auto"/>
        <w:rPr>
          <w:sz w:val="28"/>
        </w:rPr>
      </w:pPr>
      <w:bookmarkStart w:name="994a98b1-9e58-4852-b3ee-9c0a5a92fc97" w:id="1068"/>
      <w:r>
        <w:rPr>
          <w:rFonts w:ascii="Source Han Sans CN" w:hAnsi="Source Han Sans CN" w:cs="Source Han Sans CN" w:eastAsia="Source Han Sans CN"/>
          <w:sz w:val="28"/>
          <w:spacing w:val="0"/>
          <w:b w:val="off"/>
          <w:i w:val="off"/>
        </w:rPr>
        <w:t xml:space="preserve">原特征值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=a</m:t>
        </m:r>
      </m:oMath>
      <w:r>
        <w:rPr>
          <w:rFonts w:ascii="Source Han Sans CN" w:hAnsi="Source Han Sans CN" w:cs="Source Han Sans CN" w:eastAsia="Source Han Sans CN"/>
          <w:sz w:val="28"/>
          <w:spacing w:val="0"/>
          <w:b w:val="off"/>
          <w:i w:val="off"/>
        </w:rPr>
        <w:t xml:space="preserve">  新特征值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2</m:t>
            </m:r>
          </m:sub>
        </m:sSub>
        <m:r>
          <w:rPr>
            <w:rFonts w:ascii="Cambria Math" w:hAnsi="Cambria Math"/>
          </w:rPr>
          <m:t>=a-a=0</m:t>
        </m:r>
      </m:oMath>
      <w:r>
        <w:rPr>
          <w:rFonts w:ascii="Source Han Sans CN" w:hAnsi="Source Han Sans CN" w:cs="Source Han Sans CN" w:eastAsia="Source Han Sans CN"/>
          <w:sz w:val="28"/>
          <w:spacing w:val="0"/>
          <w:b w:val="off"/>
          <w:i w:val="off"/>
        </w:rPr>
        <w:t xml:space="preserve"> </w:t>
      </w:r>
      <w:bookmarkEnd w:id="1068"/>
    </w:p>
    <w:p>
      <w:pPr>
        <w:pStyle w:val="一级有序列表"/>
        <w:pageBreakBefore w:val="off"/>
        <w:numPr>
          <w:ilvl w:val="1"/>
          <w:numId w:val="10"/>
        </w:numPr>
        <w:tabs/>
        <w:wordWrap w:val="on"/>
        <w:spacing w:before="0" w:after="0" w:line="288" w:lineRule="auto"/>
        <w:ind w:hanging="440" w:left="880" w:right="0"/>
        <w:jc w:val="left"/>
        <w:textAlignment w:val="auto"/>
        <w:rPr>
          <w:sz w:val="28"/>
        </w:rPr>
      </w:pPr>
      <w:bookmarkStart w:name="0f85a953-5472-4987-8ee2-2e48625bddcd" w:id="1069"/>
      <w:r>
        <w:rPr>
          <w:rFonts w:ascii="Source Han Sans CN" w:hAnsi="Source Han Sans CN" w:cs="Source Han Sans CN" w:eastAsia="Source Han Sans CN"/>
          <w:sz w:val="28"/>
          <w:spacing w:val="0"/>
          <w:b w:val="off"/>
          <w:i w:val="off"/>
        </w:rPr>
        <w:t xml:space="preserve">原特征值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=b</m:t>
        </m:r>
      </m:oMath>
      <w:r>
        <w:rPr>
          <w:rFonts w:ascii="Source Han Sans CN" w:hAnsi="Source Han Sans CN" w:cs="Source Han Sans CN" w:eastAsia="Source Han Sans CN"/>
          <w:sz w:val="28"/>
          <w:spacing w:val="0"/>
          <w:b w:val="off"/>
          <w:i w:val="off"/>
        </w:rPr>
        <w:t xml:space="preserve">  新特征值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3</m:t>
            </m:r>
          </m:sub>
        </m:sSub>
        <m:r>
          <w:rPr>
            <w:rFonts w:ascii="Cambria Math" w:hAnsi="Cambria Math"/>
          </w:rPr>
          <m:t>=b-a</m:t>
        </m:r>
      </m:oMath>
      <w:r>
        <w:rPr>
          <w:rFonts w:ascii="Source Han Sans CN" w:hAnsi="Source Han Sans CN" w:cs="Source Han Sans CN" w:eastAsia="Source Han Sans CN"/>
          <w:sz w:val="28"/>
          <w:spacing w:val="0"/>
          <w:b w:val="off"/>
          <w:i w:val="off"/>
        </w:rPr>
        <w:t xml:space="preserve"> </w:t>
      </w:r>
      <w:bookmarkEnd w:id="1069"/>
    </w:p>
    <w:p>
      <w:pPr>
        <w:pStyle w:val="公式正文"/>
        <w:pageBreakBefore w:val="off"/>
        <w:tabs/>
        <w:wordWrap w:val="on"/>
        <w:spacing w:before="0" w:after="0" w:line="288" w:lineRule="auto"/>
        <w:ind w:left="0" w:right="0"/>
        <w:jc w:val="left"/>
        <w:textAlignment w:val="auto"/>
        <w:rPr>
          <w:sz w:val="28"/>
        </w:rPr>
      </w:pPr>
      <w:bookmarkStart w:name="b5deb61ab90b4b618b9b4893a769ca3b" w:id="1070"/>
      <w:r>
        <w:rPr>
          <w:rFonts w:ascii="Source Han Sans CN" w:hAnsi="Source Han Sans CN" w:cs="Source Han Sans CN" w:eastAsia="Source Han Sans CN"/>
          <w:sz w:val="28"/>
          <w:spacing w:val="0"/>
          <w:color w:val="000000"/>
          <w:b w:val="off"/>
          <w:i w:val="off"/>
        </w:rPr>
        <w:t xml:space="preserve">此时， </w:t>
      </w:r>
      <w:r>
        <w:t xml:space="preserve"> </w:t>
      </w:r>
      <m:oMath xmlns:m="http://schemas.openxmlformats.org/officeDocument/2006/math" xmlns:mml="http://www.w3.org/1998/Math/MathML">
        <m:r>
          <w:rPr>
            <w:rFonts w:ascii="Cambria Math" w:hAnsi="Cambria Math"/>
          </w:rPr>
          <m:t>A-aE</m:t>
        </m:r>
      </m:oMath>
      <w:r>
        <w:rPr>
          <w:rFonts w:ascii="Source Han Sans CN" w:hAnsi="Source Han Sans CN" w:cs="Source Han Sans CN" w:eastAsia="Source Han Sans CN"/>
          <w:sz w:val="28"/>
          <w:spacing w:val="0"/>
          <w:color w:val="000000"/>
          <w:b w:val="off"/>
          <w:i w:val="off"/>
        </w:rPr>
        <w:t xml:space="preserve">  的特征值为  </w:t>
      </w:r>
      <w:r>
        <w:t xml:space="preserve"> </w:t>
      </w:r>
      <m:oMath xmlns:m="http://schemas.openxmlformats.org/officeDocument/2006/math" xmlns:mml="http://www.w3.org/1998/Math/MathML">
        <m:r>
          <w:rPr>
            <w:rFonts w:ascii="Cambria Math" w:hAnsi="Cambria Math"/>
          </w:rPr>
          <m:t>0,0,b-a</m:t>
        </m:r>
      </m:oMath>
      <w:r>
        <w:rPr>
          <w:rFonts w:ascii="Source Han Sans CN" w:hAnsi="Source Han Sans CN" w:cs="Source Han Sans CN" w:eastAsia="Source Han Sans CN"/>
          <w:sz w:val="28"/>
          <w:spacing w:val="0"/>
          <w:color w:val="000000"/>
          <w:b w:val="off"/>
          <w:i w:val="off"/>
        </w:rPr>
        <w:t xml:space="preserve"> 。</w:t>
      </w:r>
      <w:bookmarkEnd w:id="1070"/>
    </w:p>
    <w:p>
      <w:pPr>
        <w:pStyle w:val="公式正文"/>
        <w:pageBreakBefore w:val="off"/>
        <w:tabs/>
        <w:wordWrap w:val="on"/>
        <w:spacing w:before="0" w:after="0" w:line="288" w:lineRule="auto"/>
        <w:ind w:left="0" w:right="0"/>
        <w:jc w:val="left"/>
        <w:textAlignment w:val="auto"/>
        <w:rPr>
          <w:sz w:val="28"/>
        </w:rPr>
      </w:pPr>
      <w:bookmarkStart w:name="31d111008eef42c0b82b1e0e5b18fdfd" w:id="1071"/>
      <w:r>
        <w:rPr>
          <w:rFonts w:ascii="Source Han Sans CN" w:hAnsi="Source Han Sans CN" w:cs="Source Han Sans CN" w:eastAsia="Source Han Sans CN"/>
          <w:sz w:val="28"/>
          <w:spacing w:val="0"/>
          <w:color w:val="000000"/>
          <w:b w:val="off"/>
          <w:i w:val="off"/>
        </w:rPr>
        <w:t>2. 特征向量不变：</w:t>
      </w:r>
      <w:bookmarkEnd w:id="1071"/>
    </w:p>
    <w:p>
      <w:pPr>
        <w:pStyle w:val="一级无序列表"/>
        <w:pageBreakBefore w:val="off"/>
        <w:numPr>
          <w:ilvl w:val="0"/>
          <w:numId w:val="11"/>
        </w:numPr>
        <w:tabs/>
        <w:wordWrap w:val="on"/>
        <w:spacing w:before="0" w:after="0" w:line="288" w:lineRule="auto"/>
        <w:ind w:hanging="440" w:left="440" w:right="0"/>
        <w:jc w:val="left"/>
        <w:textAlignment w:val="auto"/>
        <w:rPr>
          <w:sz w:val="28"/>
        </w:rPr>
      </w:pPr>
      <w:bookmarkStart w:name="5dd137e7-1ef6-4807-bcf2-55e4ffc7c4eb" w:id="1072"/>
      <w:r>
        <w:rPr>
          <w:rFonts w:ascii="Source Han Sans CN" w:hAnsi="Source Han Sans CN" w:cs="Source Han Sans CN" w:eastAsia="Source Han Sans CN"/>
          <w:sz w:val="28"/>
          <w:spacing w:val="0"/>
          <w:color w:val="0d0d0d"/>
          <w:b w:val="off"/>
          <w:i w:val="off"/>
        </w:rPr>
        <w:t xml:space="preserve">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与  </w:t>
      </w:r>
      <w:r>
        <w:t xml:space="preserve"> </w:t>
      </w:r>
      <m:oMath xmlns:m="http://schemas.openxmlformats.org/officeDocument/2006/math" xmlns:mml="http://www.w3.org/1998/Math/MathML">
        <m:r>
          <w:rPr>
            <w:rFonts w:ascii="Cambria Math" w:hAnsi="Cambria Math"/>
          </w:rPr>
          <m:t>A-aE</m:t>
        </m:r>
      </m:oMath>
      <w:r>
        <w:rPr>
          <w:rFonts w:ascii="Source Han Sans CN" w:hAnsi="Source Han Sans CN" w:cs="Source Han Sans CN" w:eastAsia="Source Han Sans CN"/>
          <w:sz w:val="28"/>
          <w:spacing w:val="0"/>
          <w:color w:val="0d0d0d"/>
          <w:b w:val="off"/>
          <w:i w:val="off"/>
        </w:rPr>
        <w:t xml:space="preserve">  拥有相同的特征向量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r>
          <w:rPr>
            <w:rFonts w:ascii="Cambria Math" w:hAnsi="Cambria Math"/>
          </w:rPr>
          <m:t>,</m:t>
        </m:r>
        <m:sSub>
          <m:e>
            <m:r>
              <w:rPr>
                <w:rFonts w:ascii="Cambria Math" w:hAnsi="Cambria Math"/>
              </w:rPr>
              <m:t>r</m:t>
            </m:r>
          </m:e>
          <m:sub>
            <m:r>
              <w:rPr>
                <w:rFonts w:ascii="Cambria Math" w:hAnsi="Cambria Math"/>
              </w:rPr>
              <m:t>2</m:t>
            </m:r>
          </m:sub>
        </m:sSub>
        <m:r>
          <w:rPr>
            <w:rFonts w:ascii="Cambria Math" w:hAnsi="Cambria Math"/>
          </w:rPr>
          <m:t>,</m:t>
        </m:r>
        <m:sSub>
          <m:e>
            <m:r>
              <w:rPr>
                <w:rFonts w:ascii="Cambria Math" w:hAnsi="Cambria Math"/>
              </w:rPr>
              <m:t>r</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w:t>
      </w:r>
      <w:bookmarkEnd w:id="1072"/>
    </w:p>
    <w:p>
      <w:pPr>
        <w:pStyle w:val="正文二级标题"/>
        <w:pageBreakBefore w:val="off"/>
        <w:tabs/>
        <w:wordWrap w:val="on"/>
        <w:spacing w:before="100" w:after="40" w:line="240" w:lineRule="auto"/>
        <w:ind w:left="0" w:right="0"/>
        <w:jc w:val="left"/>
        <w:textAlignment w:val="auto"/>
        <w:rPr>
          <w:sz w:val="36"/>
        </w:rPr>
      </w:pPr>
      <w:bookmarkStart w:name="4e19d9641a5a44e49e5ec6c42d28713b" w:id="1073"/>
      <w:r>
        <w:rPr>
          <w:rFonts w:ascii="Source Han Sans CN Medium" w:hAnsi="Source Han Sans CN Medium" w:cs="Source Han Sans CN Medium" w:eastAsia="Source Han Sans CN Medium"/>
          <w:sz w:val="36"/>
          <w:spacing w:val="0"/>
          <w:color w:val="0d0d0d"/>
          <w:b w:val="off"/>
          <w:i w:val="off"/>
        </w:rPr>
        <w:t>谱分解应用</w:t>
      </w:r>
      <w:bookmarkEnd w:id="1073"/>
    </w:p>
    <w:p>
      <w:pPr>
        <w:pStyle w:val="公式正文"/>
        <w:pageBreakBefore w:val="off"/>
        <w:tabs/>
        <w:wordWrap w:val="on"/>
        <w:spacing w:before="0" w:after="0" w:line="288" w:lineRule="auto"/>
        <w:ind w:left="0" w:right="0"/>
        <w:jc w:val="left"/>
        <w:textAlignment w:val="auto"/>
        <w:rPr>
          <w:sz w:val="28"/>
        </w:rPr>
      </w:pPr>
      <w:bookmarkStart w:name="2ec0d71b5646437b8c7ab1d00b66cc0f" w:id="1074"/>
      <w:r>
        <w:rPr>
          <w:rFonts w:ascii="Source Han Sans CN" w:hAnsi="Source Han Sans CN" w:cs="Source Han Sans CN" w:eastAsia="Source Han Sans CN"/>
          <w:sz w:val="28"/>
          <w:spacing w:val="0"/>
          <w:color w:val="000000"/>
          <w:b w:val="off"/>
          <w:i w:val="off"/>
        </w:rPr>
        <w:t xml:space="preserve">对矩阵  </w:t>
      </w:r>
      <w:r>
        <w:t xml:space="preserve"> </w:t>
      </w:r>
      <m:oMath xmlns:m="http://schemas.openxmlformats.org/officeDocument/2006/math" xmlns:mml="http://www.w3.org/1998/Math/MathML">
        <m:r>
          <w:rPr>
            <w:rFonts w:ascii="Cambria Math" w:hAnsi="Cambria Math"/>
          </w:rPr>
          <m:t>A-aE</m:t>
        </m:r>
      </m:oMath>
      <w:r>
        <w:rPr>
          <w:rFonts w:ascii="Source Han Sans CN" w:hAnsi="Source Han Sans CN" w:cs="Source Han Sans CN" w:eastAsia="Source Han Sans CN"/>
          <w:sz w:val="28"/>
          <w:spacing w:val="0"/>
          <w:color w:val="000000"/>
          <w:b w:val="off"/>
          <w:i w:val="off"/>
        </w:rPr>
        <w:t xml:space="preserve">  应用谱分解定理：</w:t>
      </w:r>
      <w:bookmarkEnd w:id="1074"/>
    </w:p>
    <w:p>
      <w:pPr>
        <w:pStyle w:val="公式正文"/>
        <w:pageBreakBefore w:val="off"/>
        <w:tabs/>
        <w:wordWrap w:val="on"/>
        <w:spacing w:before="0" w:after="0" w:line="288" w:lineRule="auto"/>
        <w:ind w:left="0" w:right="0"/>
        <w:jc w:val="left"/>
        <w:textAlignment w:val="auto"/>
        <w:rPr>
          <w:sz w:val="28"/>
        </w:rPr>
      </w:pPr>
      <w:bookmarkStart w:name="451817e9ec3d4c90958e8c47da42f5eb" w:id="107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A-aE=0⋅</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+0⋅</m:t>
        </m:r>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m:t>
        </m:r>
        <m:d>
          <m:dPr>
            <m:sepChr m:val=","/>
          </m:dPr>
          <m:e>
            <m:r>
              <w:rPr>
                <w:rFonts w:ascii="Cambria Math" w:hAnsi="Cambria Math"/>
              </w:rPr>
              <m:t>b-a</m:t>
            </m:r>
          </m:e>
        </m:d>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075"/>
    </w:p>
    <w:p>
      <w:pPr>
        <w:pStyle w:val="公式正文"/>
        <w:pageBreakBefore w:val="off"/>
        <w:tabs/>
        <w:wordWrap w:val="on"/>
        <w:spacing w:before="0" w:after="0" w:line="288" w:lineRule="auto"/>
        <w:ind w:left="0" w:right="0"/>
        <w:jc w:val="left"/>
        <w:textAlignment w:val="auto"/>
        <w:rPr>
          <w:sz w:val="28"/>
        </w:rPr>
      </w:pPr>
      <w:bookmarkStart w:name="860e87b27f3146df9ec4e54b85268b07" w:id="1076"/>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A-aE=</m:t>
        </m:r>
        <m:d>
          <m:dPr>
            <m:sepChr m:val=","/>
          </m:dPr>
          <m:e>
            <m:r>
              <w:rPr>
                <w:rFonts w:ascii="Cambria Math" w:hAnsi="Cambria Math"/>
              </w:rPr>
              <m:t>b-a</m:t>
            </m:r>
          </m:e>
        </m:d>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076"/>
    </w:p>
    <w:p>
      <w:pPr>
        <w:pStyle w:val="公式正文"/>
        <w:pageBreakBefore w:val="off"/>
        <w:tabs/>
        <w:wordWrap w:val="on"/>
        <w:spacing w:before="0" w:after="0" w:line="288" w:lineRule="auto"/>
        <w:ind w:left="0" w:right="0"/>
        <w:jc w:val="left"/>
        <w:textAlignment w:val="auto"/>
        <w:rPr>
          <w:sz w:val="28"/>
        </w:rPr>
      </w:pPr>
      <w:bookmarkStart w:name="8f3303e340c44660a2a2ea415235df1f" w:id="1077"/>
      <w:r>
        <w:rPr>
          <w:rFonts w:ascii="Source Han Sans CN" w:hAnsi="Source Han Sans CN" w:cs="Source Han Sans CN" w:eastAsia="Source Han Sans CN"/>
          <w:sz w:val="28"/>
          <w:spacing w:val="0"/>
          <w:color w:val="000000"/>
          <w:b w:val="off"/>
          <w:i w:val="off"/>
        </w:rPr>
        <w:t xml:space="preserve">由于前两项系数为 0，只需知道对应于非零特征值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的单位特征向量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，即可快速求出  </w:t>
      </w:r>
      <w:r>
        <w:t xml:space="preserve"> </w:t>
      </w:r>
      <m:oMath xmlns:m="http://schemas.openxmlformats.org/officeDocument/2006/math" xmlns:mml="http://www.w3.org/1998/Math/MathML">
        <m:r>
          <w:rPr>
            <w:rFonts w:ascii="Cambria Math" w:hAnsi="Cambria Math"/>
          </w:rPr>
          <m:t>A-aE</m:t>
        </m:r>
      </m:oMath>
      <w:r>
        <w:rPr>
          <w:rFonts w:ascii="Source Han Sans CN" w:hAnsi="Source Han Sans CN" w:cs="Source Han Sans CN" w:eastAsia="Source Han Sans CN"/>
          <w:sz w:val="28"/>
          <w:spacing w:val="0"/>
          <w:color w:val="000000"/>
          <w:b w:val="off"/>
          <w:i w:val="off"/>
        </w:rPr>
        <w:t xml:space="preserve"> 。进而通过移项得到原矩阵：</w:t>
      </w:r>
      <w:bookmarkEnd w:id="1077"/>
    </w:p>
    <w:p>
      <w:pPr>
        <w:pStyle w:val="公式正文"/>
        <w:pageBreakBefore w:val="off"/>
        <w:tabs/>
        <w:wordWrap w:val="on"/>
        <w:spacing w:before="0" w:after="0" w:line="288" w:lineRule="auto"/>
        <w:ind w:left="0" w:right="0"/>
        <w:jc w:val="left"/>
        <w:textAlignment w:val="auto"/>
        <w:rPr>
          <w:sz w:val="28"/>
        </w:rPr>
      </w:pPr>
      <w:bookmarkStart w:name="86469facc60a42da9e2d6a28f02d0723" w:id="1078"/>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r>
              <w:rPr>
                <w:rFonts w:ascii="Cambria Math" w:hAnsi="Cambria Math"/>
              </w:rPr>
              <m:t>A-aE</m:t>
            </m:r>
          </m:e>
        </m:d>
        <m:r>
          <w:rPr>
            <w:rFonts w:ascii="Cambria Math" w:hAnsi="Cambria Math"/>
          </w:rPr>
          <m:t>+aE</m:t>
        </m:r>
      </m:oMath>
      <w:r>
        <w:rPr>
          <w:rFonts w:ascii="Source Han Sans CN" w:hAnsi="Source Han Sans CN" w:cs="Source Han Sans CN" w:eastAsia="Source Han Sans CN"/>
          <w:sz w:val="28"/>
          <w:spacing w:val="0"/>
          <w:color w:val="000000"/>
          <w:b w:val="off"/>
          <w:i w:val="off"/>
        </w:rPr>
        <w:t xml:space="preserve"> </w:t>
      </w:r>
      <w:bookmarkEnd w:id="1078"/>
    </w:p>
    <w:p>
      <w:pPr>
        <w:pStyle w:val="正文二级标题"/>
        <w:pageBreakBefore w:val="off"/>
        <w:tabs/>
        <w:wordWrap w:val="on"/>
        <w:spacing w:before="100" w:after="40" w:line="240" w:lineRule="auto"/>
        <w:ind w:left="0" w:right="0"/>
        <w:jc w:val="left"/>
        <w:textAlignment w:val="auto"/>
        <w:rPr>
          <w:sz w:val="36"/>
        </w:rPr>
      </w:pPr>
      <w:bookmarkStart w:name="db1c478d05034c6199953880064967c3" w:id="1079"/>
      <w:r>
        <w:rPr>
          <w:rFonts w:ascii="Source Han Sans CN Medium" w:hAnsi="Source Han Sans CN Medium" w:cs="Source Han Sans CN Medium" w:eastAsia="Source Han Sans CN Medium"/>
          <w:sz w:val="36"/>
          <w:spacing w:val="0"/>
          <w:color w:val="0d0d0d"/>
          <w:b w:val="off"/>
          <w:i w:val="off"/>
        </w:rPr>
        <w:t>适用场景总结</w:t>
      </w:r>
      <w:bookmarkEnd w:id="1079"/>
    </w:p>
    <w:p>
      <w:pPr>
        <w:pStyle w:val="一级有序列表"/>
        <w:pageBreakBefore w:val="off"/>
        <w:numPr>
          <w:ilvl w:val="0"/>
          <w:numId w:val="12"/>
        </w:numPr>
        <w:tabs/>
        <w:wordWrap w:val="on"/>
        <w:spacing w:before="0" w:after="0" w:line="288" w:lineRule="auto"/>
        <w:ind w:hanging="440" w:left="440" w:right="0"/>
        <w:jc w:val="left"/>
        <w:textAlignment w:val="auto"/>
        <w:rPr>
          <w:sz w:val="28"/>
        </w:rPr>
      </w:pPr>
      <w:bookmarkStart w:name="" w:id="1080"/>
      <w:r>
        <w:rPr>
          <w:rFonts w:ascii="Source Han Sans CN" w:hAnsi="Source Han Sans CN" w:cs="Source Han Sans CN" w:eastAsia="Source Han Sans CN"/>
          <w:sz w:val="28"/>
          <w:spacing w:val="0"/>
          <w:b w:val="off"/>
          <w:i w:val="off"/>
        </w:rPr>
        <w:t xml:space="preserve">特征值含重根：如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=a,</m:t>
        </m:r>
        <m:sSub>
          <m:e>
            <m:r>
              <w:rPr>
                <w:rFonts w:ascii="Cambria Math" w:hAnsi="Cambria Math"/>
              </w:rPr>
              <m:t>λ</m:t>
            </m:r>
          </m:e>
          <m:sub>
            <m:r>
              <w:rPr>
                <w:rFonts w:ascii="Cambria Math" w:hAnsi="Cambria Math"/>
              </w:rPr>
              <m:t>3</m:t>
            </m:r>
          </m:sub>
        </m:sSub>
        <m:r>
          <w:rPr>
            <w:rFonts w:ascii="Cambria Math" w:hAnsi="Cambria Math"/>
          </w:rPr>
          <m:t>=b</m:t>
        </m:r>
      </m:oMath>
      <w:r>
        <w:rPr>
          <w:rFonts w:ascii="Source Han Sans CN" w:hAnsi="Source Han Sans CN" w:cs="Source Han Sans CN" w:eastAsia="Source Han Sans CN"/>
          <w:sz w:val="28"/>
          <w:spacing w:val="0"/>
          <w:b w:val="off"/>
          <w:i w:val="off"/>
        </w:rPr>
        <w:t xml:space="preserve"> 。</w:t>
      </w:r>
      <w:bookmarkEnd w:id="1080"/>
    </w:p>
    <w:p>
      <w:pPr>
        <w:pStyle w:val="一级有序列表"/>
        <w:pageBreakBefore w:val="off"/>
        <w:numPr>
          <w:ilvl w:val="0"/>
          <w:numId w:val="12"/>
        </w:numPr>
        <w:tabs/>
        <w:wordWrap w:val="on"/>
        <w:spacing w:before="0" w:after="0" w:line="288" w:lineRule="auto"/>
        <w:ind w:hanging="440" w:left="440" w:right="0"/>
        <w:jc w:val="left"/>
        <w:textAlignment w:val="auto"/>
        <w:rPr>
          <w:sz w:val="28"/>
        </w:rPr>
      </w:pPr>
      <w:bookmarkStart w:name="" w:id="1081"/>
      <w:r>
        <w:rPr>
          <w:rFonts w:ascii="Source Han Sans CN" w:hAnsi="Source Han Sans CN" w:cs="Source Han Sans CN" w:eastAsia="Source Han Sans CN"/>
          <w:sz w:val="28"/>
          <w:spacing w:val="0"/>
          <w:b w:val="off"/>
          <w:i w:val="off"/>
        </w:rPr>
        <w:t xml:space="preserve">特征值含零：如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=0,</m:t>
        </m:r>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（直接应用）。</w:t>
      </w:r>
      <w:bookmarkEnd w:id="1081"/>
    </w:p>
    <w:p>
      <w:pPr>
        <w:pStyle w:val="一级有序列表"/>
        <w:pageBreakBefore w:val="off"/>
        <w:numPr>
          <w:ilvl w:val="0"/>
          <w:numId w:val="12"/>
        </w:numPr>
        <w:tabs/>
        <w:wordWrap w:val="on"/>
        <w:spacing w:before="0" w:after="0" w:line="288" w:lineRule="auto"/>
        <w:ind w:hanging="440" w:left="440" w:right="0"/>
        <w:jc w:val="left"/>
        <w:textAlignment w:val="auto"/>
        <w:rPr>
          <w:sz w:val="28"/>
        </w:rPr>
      </w:pPr>
      <w:bookmarkStart w:name="" w:id="1082"/>
      <w:r>
        <w:rPr>
          <w:rFonts w:ascii="Source Han Sans CN" w:hAnsi="Source Han Sans CN" w:cs="Source Han Sans CN" w:eastAsia="Source Han Sans CN"/>
          <w:sz w:val="28"/>
          <w:spacing w:val="0"/>
          <w:b w:val="off"/>
          <w:i w:val="off"/>
        </w:rPr>
        <w:t>优势：将复杂的多项求和转化为单项计算，大幅简化运算，尤其适用于已知部分特征向量的情况。</w:t>
      </w:r>
      <w:bookmarkEnd w:id="1082"/>
    </w:p>
    <w:p>
      <w:pPr>
        <w:pStyle w:val="正文一级标题"/>
        <w:pageBreakBefore w:val="off"/>
        <w:tabs/>
        <w:wordWrap w:val="on"/>
        <w:spacing w:before="0" w:after="300" w:line="240" w:lineRule="auto"/>
        <w:ind w:left="0" w:right="0"/>
        <w:jc w:val="center"/>
        <w:textAlignment w:val="auto"/>
        <w:rPr>
          <w:sz w:val="40"/>
        </w:rPr>
      </w:pPr>
      <w:bookmarkStart w:name="770d88ad5dd74649bf5b4f42e7e32517" w:id="1083"/>
      <w:r>
        <w:rPr>
          <w:rFonts w:ascii="Source Han Sans CN Medium" w:hAnsi="Source Han Sans CN Medium" w:cs="Source Han Sans CN Medium" w:eastAsia="Source Han Sans CN Medium"/>
          <w:sz w:val="40"/>
          <w:spacing w:val="0"/>
          <w:color w:val="000000"/>
          <w:b w:val="off"/>
          <w:i w:val="off"/>
        </w:rPr>
        <w:t xml:space="preserve">例题2：谱分解求矩阵B（特征值含重根） </w:t>
      </w:r>
      <w:bookmarkEnd w:id="1083"/>
    </w:p>
    <w:p>
      <w:pPr>
        <w:pageBreakBefore w:val="off"/>
        <w:tabs/>
        <w:wordWrap w:val="on"/>
        <w:spacing w:before="0" w:after="100" w:line="240" w:lineRule="auto"/>
        <w:ind w:left="0" w:right="0"/>
        <w:jc w:val="left"/>
        <w:textAlignment w:val="auto"/>
      </w:pPr>
      <w:bookmarkStart w:name="" w:id="1084"/>
      <w:r>
        <w:drawing>
          <wp:inline distL="0" distR="0" distT="0" distB="0">
            <wp:extent cx="5270500" cy="2946400"/>
            <wp:docPr id="10" name="Drawing 10"/>
            <a:graphic xmlns:a="http://schemas.openxmlformats.org/drawingml/2006/main">
              <a:graphicData uri="http://schemas.openxmlformats.org/drawingml/2006/picture">
                <pic:pic xmlns:pic="http://schemas.openxmlformats.org/drawingml/2006/picture">
                  <pic:nvPicPr>
                    <pic:cNvPr id="0" name="Picture 9"/>
                    <pic:cNvPicPr>
                      <a:picLocks noChangeAspect="true"/>
                    </pic:cNvPicPr>
                  </pic:nvPicPr>
                  <pic:blipFill>
                    <a:blip r:embed="rId9"/>
                    <a:stretch>
                      <a:fillRect/>
                    </a:stretch>
                  </pic:blipFill>
                  <pic:spPr>
                    <a:xfrm>
                      <a:off x="0" y="0"/>
                      <a:ext cx="5270500" cy="2946400"/>
                    </a:xfrm>
                    <a:prstGeom prst="rect">
                      <a:avLst/>
                    </a:prstGeom>
                  </pic:spPr>
                </pic:pic>
              </a:graphicData>
            </a:graphic>
          </wp:inline>
        </w:drawing>
      </w:r>
      <w:bookmarkEnd w:id="1084"/>
    </w:p>
    <w:p>
      <w:pPr>
        <w:pStyle w:val="正文二级标题"/>
        <w:pageBreakBefore w:val="off"/>
        <w:tabs/>
        <w:wordWrap w:val="on"/>
        <w:spacing w:before="100" w:after="40" w:line="240" w:lineRule="auto"/>
        <w:ind w:left="0" w:right="0"/>
        <w:jc w:val="left"/>
        <w:textAlignment w:val="auto"/>
        <w:rPr>
          <w:sz w:val="36"/>
        </w:rPr>
      </w:pPr>
      <w:bookmarkStart w:name="30cadecde2f749438cc99476a3280688" w:id="1085"/>
      <w:r>
        <w:rPr>
          <w:rFonts w:ascii="Source Han Sans CN Medium" w:hAnsi="Source Han Sans CN Medium" w:cs="Source Han Sans CN Medium" w:eastAsia="Source Han Sans CN Medium"/>
          <w:sz w:val="36"/>
          <w:spacing w:val="0"/>
          <w:color w:val="0d0d0d"/>
          <w:b w:val="off"/>
          <w:i w:val="off"/>
        </w:rPr>
        <w:t>题目原文</w:t>
      </w:r>
      <w:bookmarkEnd w:id="1085"/>
    </w:p>
    <w:p>
      <w:pPr>
        <w:pStyle w:val="公式正文"/>
        <w:pageBreakBefore w:val="off"/>
        <w:tabs/>
        <w:wordWrap w:val="on"/>
        <w:spacing w:before="0" w:after="0" w:line="288" w:lineRule="auto"/>
        <w:ind w:left="0" w:right="0"/>
        <w:jc w:val="left"/>
        <w:textAlignment w:val="auto"/>
        <w:rPr>
          <w:sz w:val="28"/>
        </w:rPr>
      </w:pPr>
      <w:bookmarkStart w:name="0df2e5582c64495db0886bbf1bd7f226" w:id="1086"/>
      <w:r>
        <w:rPr>
          <w:rFonts w:ascii="Source Han Sans CN" w:hAnsi="Source Han Sans CN" w:cs="Source Han Sans CN" w:eastAsia="Source Han Sans CN"/>
          <w:sz w:val="28"/>
          <w:spacing w:val="0"/>
          <w:color w:val="000000"/>
          <w:b w:val="off"/>
          <w:i w:val="off"/>
        </w:rPr>
        <w:t xml:space="preserve">设三阶实对称矩阵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的特征值为  </w:t>
      </w:r>
      <w:r>
        <w:t xml:space="preserve"> </w:t>
      </w:r>
      <m:oMath xmlns:m="http://schemas.openxmlformats.org/officeDocument/2006/math" xmlns:mml="http://www.w3.org/1998/Math/MathML">
        <m:r>
          <w:rPr>
            <w:rFonts w:ascii="Cambria Math" w:hAnsi="Cambria Math"/>
          </w:rPr>
          <m:t>1,2,-2</m:t>
        </m:r>
      </m:oMath>
      <w:r>
        <w:rPr>
          <w:rFonts w:ascii="Source Han Sans CN" w:hAnsi="Source Han Sans CN" w:cs="Source Han Sans CN" w:eastAsia="Source Han Sans CN"/>
          <w:sz w:val="28"/>
          <w:spacing w:val="0"/>
          <w:color w:val="000000"/>
          <w:b w:val="off"/>
          <w:i w:val="off"/>
        </w:rPr>
        <w:t xml:space="preserve"> ，且</w:t>
      </w:r>
      <w:bookmarkEnd w:id="1086"/>
    </w:p>
    <w:p>
      <w:pPr>
        <w:pStyle w:val="公式正文"/>
        <w:pageBreakBefore w:val="off"/>
        <w:tabs/>
        <w:wordWrap w:val="on"/>
        <w:spacing w:before="0" w:after="0" w:line="288" w:lineRule="auto"/>
        <w:ind w:left="0" w:right="0"/>
        <w:jc w:val="left"/>
        <w:textAlignment w:val="auto"/>
        <w:rPr>
          <w:sz w:val="28"/>
        </w:rPr>
      </w:pPr>
      <w:bookmarkStart w:name="968971f01e6640aba151126c7dfa10db" w:id="108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087"/>
    </w:p>
    <w:p>
      <w:pPr>
        <w:pStyle w:val="中文正文"/>
        <w:pageBreakBefore w:val="off"/>
        <w:tabs/>
        <w:wordWrap w:val="on"/>
        <w:spacing w:before="0" w:after="100" w:line="240" w:lineRule="auto"/>
        <w:ind w:left="0" w:right="0" w:firstLine="560"/>
        <w:jc w:val="left"/>
        <w:textAlignment w:val="auto"/>
        <w:rPr>
          <w:sz w:val="28"/>
        </w:rPr>
      </w:pPr>
      <w:bookmarkStart w:name="a5b951c9bc8a45158f5f496ddce8894b" w:id="1088"/>
      <w:r>
        <w:rPr>
          <w:rFonts w:ascii="Source Han Sans CN" w:hAnsi="Source Han Sans CN" w:cs="Source Han Sans CN" w:eastAsia="Source Han Sans CN"/>
          <w:sz w:val="28"/>
          <w:spacing w:val="0"/>
          <w:b w:val="off"/>
          <w:i w:val="off"/>
        </w:rPr>
        <w:t>。</w:t>
      </w:r>
      <w:bookmarkEnd w:id="1088"/>
    </w:p>
    <w:p>
      <w:pPr>
        <w:pStyle w:val="公式正文"/>
        <w:pageBreakBefore w:val="off"/>
        <w:tabs/>
        <w:wordWrap w:val="on"/>
        <w:spacing w:before="0" w:after="0" w:line="288" w:lineRule="auto"/>
        <w:ind w:left="0" w:right="0"/>
        <w:jc w:val="left"/>
        <w:textAlignment w:val="auto"/>
        <w:rPr>
          <w:sz w:val="28"/>
        </w:rPr>
      </w:pPr>
      <w:bookmarkStart w:name="681b1cfa5e40412a9d86bd4ed14833f5" w:id="1089"/>
      <w:r>
        <w:rPr>
          <w:rFonts w:ascii="Source Han Sans CN" w:hAnsi="Source Han Sans CN" w:cs="Source Han Sans CN" w:eastAsia="Source Han Sans CN"/>
          <w:sz w:val="28"/>
          <w:spacing w:val="0"/>
          <w:color w:val="000000"/>
          <w:b w:val="off"/>
          <w:i w:val="off"/>
        </w:rPr>
        <w:t xml:space="preserve">若矩阵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满足  </w:t>
      </w:r>
      <w:r>
        <w:t xml:space="preserve"> </w:t>
      </w:r>
      <m:oMath xmlns:m="http://schemas.openxmlformats.org/officeDocument/2006/math" xmlns:mml="http://www.w3.org/1998/Math/MathML">
        <m:r>
          <w:rPr>
            <w:rFonts w:ascii="Cambria Math" w:hAnsi="Cambria Math"/>
          </w:rPr>
          <m:t>B=</m:t>
        </m:r>
        <m:sSup>
          <m:e>
            <m:r>
              <w:rPr>
                <w:rFonts w:ascii="Cambria Math" w:hAnsi="Cambria Math"/>
              </w:rPr>
              <m:t>A</m:t>
            </m:r>
          </m:e>
          <m:sup>
            <m:r>
              <w:rPr>
                <w:rFonts w:ascii="Cambria Math" w:hAnsi="Cambria Math"/>
              </w:rPr>
              <m:t>3</m:t>
            </m:r>
          </m:sup>
        </m:sSup>
        <m:r>
          <w:rPr>
            <w:rFonts w:ascii="Cambria Math" w:hAnsi="Cambria Math"/>
          </w:rPr>
          <m:t>-4A+E</m:t>
        </m:r>
      </m:oMath>
      <w:r>
        <w:rPr>
          <w:rFonts w:ascii="Source Han Sans CN" w:hAnsi="Source Han Sans CN" w:cs="Source Han Sans CN" w:eastAsia="Source Han Sans CN"/>
          <w:sz w:val="28"/>
          <w:spacing w:val="0"/>
          <w:color w:val="000000"/>
          <w:b w:val="off"/>
          <w:i w:val="off"/>
        </w:rPr>
        <w:t xml:space="preserve"> ，求矩阵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w:t>
      </w:r>
      <w:bookmarkEnd w:id="1089"/>
    </w:p>
    <w:p>
      <w:pPr>
        <w:pStyle w:val="正文二级标题"/>
        <w:pageBreakBefore w:val="off"/>
        <w:tabs/>
        <w:wordWrap w:val="on"/>
        <w:spacing w:before="100" w:after="40" w:line="240" w:lineRule="auto"/>
        <w:ind w:left="0" w:right="0"/>
        <w:jc w:val="left"/>
        <w:textAlignment w:val="auto"/>
        <w:rPr>
          <w:sz w:val="36"/>
        </w:rPr>
      </w:pPr>
      <w:bookmarkStart w:name="1f0f41fcac894ea0889adf5d8d6527a5" w:id="1090"/>
      <w:r>
        <w:rPr>
          <w:rFonts w:ascii="Source Han Sans CN Medium" w:hAnsi="Source Han Sans CN Medium" w:cs="Source Han Sans CN Medium" w:eastAsia="Source Han Sans CN Medium"/>
          <w:sz w:val="36"/>
          <w:spacing w:val="0"/>
          <w:color w:val="0d0d0d"/>
          <w:b w:val="off"/>
          <w:i w:val="off"/>
        </w:rPr>
        <w:t>解题思路分析</w:t>
      </w:r>
      <w:bookmarkEnd w:id="1090"/>
    </w:p>
    <w:p>
      <w:pPr>
        <w:pStyle w:val="一级有序列表"/>
        <w:pageBreakBefore w:val="off"/>
        <w:numPr>
          <w:ilvl w:val="0"/>
          <w:numId w:val="13"/>
        </w:numPr>
        <w:tabs/>
        <w:wordWrap w:val="on"/>
        <w:spacing w:before="0" w:after="0" w:line="288" w:lineRule="auto"/>
        <w:ind w:hanging="440" w:left="440" w:right="0"/>
        <w:jc w:val="left"/>
        <w:textAlignment w:val="auto"/>
        <w:rPr>
          <w:sz w:val="28"/>
        </w:rPr>
      </w:pPr>
      <w:bookmarkStart w:name="" w:id="1091"/>
      <w:r>
        <w:rPr>
          <w:rFonts w:ascii="Source Han Sans CN" w:hAnsi="Source Han Sans CN" w:cs="Source Han Sans CN" w:eastAsia="Source Han Sans CN"/>
          <w:sz w:val="28"/>
          <w:spacing w:val="0"/>
          <w:b w:val="off"/>
          <w:i w:val="off"/>
        </w:rPr>
        <w:t xml:space="preserve">确定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的特征值与特征向量：</w:t>
      </w:r>
      <w:bookmarkEnd w:id="1091"/>
    </w:p>
    <w:p>
      <w:pPr>
        <w:pStyle w:val="一级有序列表"/>
        <w:pageBreakBefore w:val="off"/>
        <w:numPr>
          <w:ilvl w:val="1"/>
          <w:numId w:val="14"/>
        </w:numPr>
        <w:tabs/>
        <w:wordWrap w:val="on"/>
        <w:spacing w:before="0" w:after="0" w:line="288" w:lineRule="auto"/>
        <w:ind w:hanging="440" w:left="880" w:right="0"/>
        <w:jc w:val="left"/>
        <w:textAlignment w:val="auto"/>
        <w:rPr>
          <w:sz w:val="28"/>
        </w:rPr>
      </w:pPr>
      <w:bookmarkStart w:name="2d9bae56-db58-4773-b79e-3ca3186fa5c4" w:id="1092"/>
      <w:r>
        <w:rPr>
          <w:rFonts w:ascii="Source Han Sans CN" w:hAnsi="Source Han Sans CN" w:cs="Source Han Sans CN" w:eastAsia="Source Han Sans CN"/>
          <w:sz w:val="28"/>
          <w:spacing w:val="0"/>
          <w:b w:val="off"/>
          <w:i w:val="off"/>
        </w:rPr>
        <w:t xml:space="preserve">由题意知，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d>
          <m:dPr>
            <m:sepChr m:val=","/>
          </m:dPr>
          <m:e>
            <m:r>
              <w:rPr>
                <w:rFonts w:ascii="Cambria Math" w:hAnsi="Cambria Math"/>
              </w:rPr>
              <m:t>A</m:t>
            </m:r>
          </m:e>
        </m:d>
        <m:r>
          <w:rPr>
            <w:rFonts w:ascii="Cambria Math" w:hAnsi="Cambria Math"/>
          </w:rPr>
          <m:t>=1</m:t>
        </m:r>
      </m:oMath>
      <w:r>
        <w:rPr>
          <w:rFonts w:ascii="Source Han Sans CN" w:hAnsi="Source Han Sans CN" w:cs="Source Han Sans CN" w:eastAsia="Source Han Sans CN"/>
          <w:sz w:val="28"/>
          <w:spacing w:val="0"/>
          <w:b w:val="off"/>
          <w:i w:val="off"/>
        </w:rPr>
        <w:t xml:space="preserve"> ，对应的特征向量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92"/>
    </w:p>
    <w:p>
      <w:pPr>
        <w:pStyle w:val="一级有序列表"/>
        <w:pageBreakBefore w:val="off"/>
        <w:numPr>
          <w:ilvl w:val="1"/>
          <w:numId w:val="14"/>
        </w:numPr>
        <w:tabs/>
        <w:wordWrap w:val="on"/>
        <w:spacing w:before="0" w:after="0" w:line="288" w:lineRule="auto"/>
        <w:ind w:hanging="440" w:left="880" w:right="0"/>
        <w:jc w:val="left"/>
        <w:textAlignment w:val="auto"/>
        <w:rPr>
          <w:sz w:val="28"/>
        </w:rPr>
      </w:pPr>
      <w:bookmarkStart w:name="957195a1-b159-4579-ba3e-30dc212d6ae4" w:id="1093"/>
      <w:r>
        <w:rPr>
          <w:rFonts w:ascii="Source Han Sans CN" w:hAnsi="Source Han Sans CN" w:cs="Source Han Sans CN" w:eastAsia="Source Han Sans CN"/>
          <w:sz w:val="28"/>
          <w:spacing w:val="0"/>
          <w:b w:val="off"/>
          <w:i w:val="off"/>
        </w:rPr>
        <w:t xml:space="preserve">其余特征值为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d>
          <m:dPr>
            <m:sepChr m:val=","/>
          </m:dPr>
          <m:e>
            <m:r>
              <w:rPr>
                <w:rFonts w:ascii="Cambria Math" w:hAnsi="Cambria Math"/>
              </w:rPr>
              <m:t>A</m:t>
            </m:r>
          </m:e>
        </m:d>
        <m:r>
          <w:rPr>
            <w:rFonts w:ascii="Cambria Math" w:hAnsi="Cambria Math"/>
          </w:rPr>
          <m:t>=2,</m:t>
        </m:r>
        <m:sSub>
          <m:e>
            <m:r>
              <w:rPr>
                <w:rFonts w:ascii="Cambria Math" w:hAnsi="Cambria Math"/>
              </w:rPr>
              <m:t>λ</m:t>
            </m:r>
          </m:e>
          <m:sub>
            <m:r>
              <w:rPr>
                <w:rFonts w:ascii="Cambria Math" w:hAnsi="Cambria Math"/>
              </w:rPr>
              <m:t>3</m:t>
            </m:r>
          </m:sub>
        </m:sSub>
        <m:d>
          <m:dPr>
            <m:sepChr m:val=","/>
          </m:dPr>
          <m:e>
            <m:r>
              <w:rPr>
                <w:rFonts w:ascii="Cambria Math" w:hAnsi="Cambria Math"/>
              </w:rPr>
              <m:t>A</m:t>
            </m:r>
          </m:e>
        </m:d>
        <m:r>
          <w:rPr>
            <w:rFonts w:ascii="Cambria Math" w:hAnsi="Cambria Math"/>
          </w:rPr>
          <m:t>=-2</m:t>
        </m:r>
      </m:oMath>
      <w:r>
        <w:rPr>
          <w:rFonts w:ascii="Source Han Sans CN" w:hAnsi="Source Han Sans CN" w:cs="Source Han Sans CN" w:eastAsia="Source Han Sans CN"/>
          <w:sz w:val="28"/>
          <w:spacing w:val="0"/>
          <w:b w:val="off"/>
          <w:i w:val="off"/>
        </w:rPr>
        <w:t xml:space="preserve"> ，对应的特征向量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未知。</w:t>
      </w:r>
      <w:bookmarkEnd w:id="1093"/>
    </w:p>
    <w:p>
      <w:pPr>
        <w:pStyle w:val="一级有序列表"/>
        <w:pageBreakBefore w:val="off"/>
        <w:numPr>
          <w:ilvl w:val="0"/>
          <w:numId w:val="13"/>
        </w:numPr>
        <w:tabs/>
        <w:wordWrap w:val="on"/>
        <w:spacing w:before="0" w:after="0" w:line="288" w:lineRule="auto"/>
        <w:ind w:hanging="440" w:left="440" w:right="0"/>
        <w:jc w:val="left"/>
        <w:textAlignment w:val="auto"/>
        <w:rPr>
          <w:sz w:val="28"/>
        </w:rPr>
      </w:pPr>
      <w:bookmarkStart w:name="" w:id="1094"/>
      <w:r>
        <w:rPr>
          <w:rFonts w:ascii="Source Han Sans CN" w:hAnsi="Source Han Sans CN" w:cs="Source Han Sans CN" w:eastAsia="Source Han Sans CN"/>
          <w:sz w:val="28"/>
          <w:spacing w:val="0"/>
          <w:b w:val="off"/>
          <w:i w:val="off"/>
        </w:rPr>
        <w:t xml:space="preserve">确定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的特征值与特征向量：</w:t>
      </w:r>
      <w:bookmarkEnd w:id="1094"/>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6a1f3882-6166-4e02-92e6-457b31db8dd7" w:id="1095"/>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B=f</m:t>
        </m:r>
        <m:d>
          <m:dPr>
            <m:sepChr m:val=","/>
          </m:dPr>
          <m:e>
            <m:r>
              <w:rPr>
                <w:rFonts w:ascii="Cambria Math" w:hAnsi="Cambria Math"/>
              </w:rPr>
              <m:t>A</m:t>
            </m:r>
          </m:e>
        </m:d>
        <m:r>
          <w:rPr>
            <w:rFonts w:ascii="Cambria Math" w:hAnsi="Cambria Math"/>
          </w:rPr>
          <m:t>=</m:t>
        </m:r>
        <m:sSup>
          <m:e>
            <m:r>
              <w:rPr>
                <w:rFonts w:ascii="Cambria Math" w:hAnsi="Cambria Math"/>
              </w:rPr>
              <m:t>A</m:t>
            </m:r>
          </m:e>
          <m:sup>
            <m:r>
              <w:rPr>
                <w:rFonts w:ascii="Cambria Math" w:hAnsi="Cambria Math"/>
              </w:rPr>
              <m:t>3</m:t>
            </m:r>
          </m:sup>
        </m:sSup>
        <m:r>
          <w:rPr>
            <w:rFonts w:ascii="Cambria Math" w:hAnsi="Cambria Math"/>
          </w:rPr>
          <m:t>-4A+E</m:t>
        </m:r>
      </m:oMath>
      <w:r>
        <w:rPr>
          <w:rFonts w:ascii="Source Han Sans CN" w:hAnsi="Source Han Sans CN" w:cs="Source Han Sans CN" w:eastAsia="Source Han Sans CN"/>
          <w:sz w:val="28"/>
          <w:spacing w:val="0"/>
          <w:b w:val="off"/>
          <w:i w:val="off"/>
        </w:rPr>
        <w:t xml:space="preserve"> 。</w:t>
      </w:r>
      <w:bookmarkEnd w:id="1095"/>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d5f2a294-1309-4587-aeb3-913edd36b849" w:id="1096"/>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与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拥有相同的特征向量。</w:t>
      </w:r>
      <w:bookmarkEnd w:id="1096"/>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3b48fc9f-c9e1-42f4-957f-35d927e969d0" w:id="1097"/>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的特征值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i</m:t>
            </m:r>
          </m:sub>
        </m:sSub>
        <m:r>
          <w:rPr>
            <w:rFonts w:ascii="Cambria Math" w:hAnsi="Cambria Math"/>
          </w:rPr>
          <m:t>=</m:t>
        </m:r>
        <m:sSubSup>
          <m:e>
            <m:r>
              <w:rPr>
                <w:rFonts w:ascii="Cambria Math" w:hAnsi="Cambria Math"/>
              </w:rPr>
              <m:t>λ</m:t>
            </m:r>
          </m:e>
          <m:sub>
            <m:r>
              <w:rPr>
                <w:rFonts w:ascii="Cambria Math" w:hAnsi="Cambria Math"/>
              </w:rPr>
              <m:t>i</m:t>
            </m:r>
          </m:sub>
          <m:sup>
            <m:r>
              <w:rPr>
                <w:rFonts w:ascii="Cambria Math" w:hAnsi="Cambria Math"/>
              </w:rPr>
              <m:t>3</m:t>
            </m:r>
          </m:sup>
        </m:sSubSup>
        <m:r>
          <w:rPr>
            <w:rFonts w:ascii="Cambria Math" w:hAnsi="Cambria Math"/>
          </w:rPr>
          <m:t>-4</m:t>
        </m:r>
        <m:sSub>
          <m:e>
            <m:r>
              <w:rPr>
                <w:rFonts w:ascii="Cambria Math" w:hAnsi="Cambria Math"/>
              </w:rPr>
              <m:t>λ</m:t>
            </m:r>
          </m:e>
          <m:sub>
            <m:r>
              <w:rPr>
                <w:rFonts w:ascii="Cambria Math" w:hAnsi="Cambria Math"/>
              </w:rPr>
              <m:t>i</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w:t>
      </w:r>
      <w:bookmarkEnd w:id="1097"/>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9691cb11-9992-4f88-a4f2-731fafe75266" w:id="1098"/>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1</m:t>
            </m:r>
          </m:sub>
        </m:sSub>
        <m:r>
          <w:rPr>
            <w:rFonts w:ascii="Cambria Math" w:hAnsi="Cambria Math"/>
          </w:rPr>
          <m:t>=</m:t>
        </m:r>
        <m:sSup>
          <m:e>
            <m:r>
              <w:rPr>
                <w:rFonts w:ascii="Cambria Math" w:hAnsi="Cambria Math"/>
              </w:rPr>
              <m:t>1</m:t>
            </m:r>
          </m:e>
          <m:sup>
            <m:r>
              <w:rPr>
                <w:rFonts w:ascii="Cambria Math" w:hAnsi="Cambria Math"/>
              </w:rPr>
              <m:t>3</m:t>
            </m:r>
          </m:sup>
        </m:sSup>
        <m:r>
          <w:rPr>
            <w:rFonts w:ascii="Cambria Math" w:hAnsi="Cambria Math"/>
          </w:rPr>
          <m:t>-4</m:t>
        </m:r>
        <m:d>
          <m:dPr>
            <m:sepChr m:val=","/>
          </m:dPr>
          <m:e>
            <m:r>
              <w:rPr>
                <w:rFonts w:ascii="Cambria Math" w:hAnsi="Cambria Math"/>
              </w:rPr>
              <m:t>1</m:t>
            </m:r>
          </m:e>
        </m:d>
        <m:r>
          <w:rPr>
            <w:rFonts w:ascii="Cambria Math" w:hAnsi="Cambria Math"/>
          </w:rPr>
          <m:t>+1=-2</m:t>
        </m:r>
      </m:oMath>
      <w:r>
        <w:rPr>
          <w:rFonts w:ascii="Source Han Sans CN" w:hAnsi="Source Han Sans CN" w:cs="Source Han Sans CN" w:eastAsia="Source Han Sans CN"/>
          <w:sz w:val="28"/>
          <w:spacing w:val="0"/>
          <w:b w:val="off"/>
          <w:i w:val="off"/>
        </w:rPr>
        <w:t xml:space="preserve"> </w:t>
      </w:r>
      <w:bookmarkEnd w:id="1098"/>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a788c45d-a418-4b28-b567-e1c5b6b5998f" w:id="1099"/>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2</m:t>
            </m:r>
          </m:sub>
        </m:sSub>
        <m:r>
          <w:rPr>
            <w:rFonts w:ascii="Cambria Math" w:hAnsi="Cambria Math"/>
          </w:rPr>
          <m:t>=</m:t>
        </m:r>
        <m:sSup>
          <m:e>
            <m:r>
              <w:rPr>
                <w:rFonts w:ascii="Cambria Math" w:hAnsi="Cambria Math"/>
              </w:rPr>
              <m:t>2</m:t>
            </m:r>
          </m:e>
          <m:sup>
            <m:r>
              <w:rPr>
                <w:rFonts w:ascii="Cambria Math" w:hAnsi="Cambria Math"/>
              </w:rPr>
              <m:t>3</m:t>
            </m:r>
          </m:sup>
        </m:sSup>
        <m:r>
          <w:rPr>
            <w:rFonts w:ascii="Cambria Math" w:hAnsi="Cambria Math"/>
          </w:rPr>
          <m:t>-4</m:t>
        </m:r>
        <m:d>
          <m:dPr>
            <m:sepChr m:val=","/>
          </m:dPr>
          <m:e>
            <m:r>
              <w:rPr>
                <w:rFonts w:ascii="Cambria Math" w:hAnsi="Cambria Math"/>
              </w:rPr>
              <m:t>2</m:t>
            </m:r>
          </m:e>
        </m:d>
        <m:r>
          <w:rPr>
            <w:rFonts w:ascii="Cambria Math" w:hAnsi="Cambria Math"/>
          </w:rPr>
          <m:t>+1=1</m:t>
        </m:r>
      </m:oMath>
      <w:r>
        <w:rPr>
          <w:rFonts w:ascii="Source Han Sans CN" w:hAnsi="Source Han Sans CN" w:cs="Source Han Sans CN" w:eastAsia="Source Han Sans CN"/>
          <w:sz w:val="28"/>
          <w:spacing w:val="0"/>
          <w:b w:val="off"/>
          <w:i w:val="off"/>
        </w:rPr>
        <w:t xml:space="preserve"> </w:t>
      </w:r>
      <w:bookmarkEnd w:id="1099"/>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84c37a4f-6e8a-4f2a-a7e2-7eb5063e9765" w:id="1100"/>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3</m:t>
            </m:r>
          </m:sub>
        </m:sSub>
        <m:r>
          <w:rPr>
            <w:rFonts w:ascii="Cambria Math" w:hAnsi="Cambria Math"/>
          </w:rPr>
          <m:t>=</m:t>
        </m:r>
        <m:sSup>
          <m:e>
            <m:d>
              <m:dPr>
                <m:sepChr m:val=","/>
              </m:dPr>
              <m:e>
                <m:r>
                  <w:rPr>
                    <w:rFonts w:ascii="Cambria Math" w:hAnsi="Cambria Math"/>
                  </w:rPr>
                  <m:t>-2</m:t>
                </m:r>
              </m:e>
            </m:d>
          </m:e>
          <m:sup>
            <m:r>
              <w:rPr>
                <w:rFonts w:ascii="Cambria Math" w:hAnsi="Cambria Math"/>
              </w:rPr>
              <m:t>3</m:t>
            </m:r>
          </m:sup>
        </m:sSup>
        <m:r>
          <w:rPr>
            <w:rFonts w:ascii="Cambria Math" w:hAnsi="Cambria Math"/>
          </w:rPr>
          <m:t>-4</m:t>
        </m:r>
        <m:d>
          <m:dPr>
            <m:sepChr m:val=","/>
          </m:dPr>
          <m:e>
            <m:r>
              <w:rPr>
                <w:rFonts w:ascii="Cambria Math" w:hAnsi="Cambria Math"/>
              </w:rPr>
              <m:t>-2</m:t>
            </m:r>
          </m:e>
        </m:d>
        <m:r>
          <w:rPr>
            <w:rFonts w:ascii="Cambria Math" w:hAnsi="Cambria Math"/>
          </w:rPr>
          <m:t>+1=-8+8+1=1</m:t>
        </m:r>
      </m:oMath>
      <w:r>
        <w:rPr>
          <w:rFonts w:ascii="Source Han Sans CN" w:hAnsi="Source Han Sans CN" w:cs="Source Han Sans CN" w:eastAsia="Source Han Sans CN"/>
          <w:sz w:val="28"/>
          <w:spacing w:val="0"/>
          <w:b w:val="off"/>
          <w:i w:val="off"/>
        </w:rPr>
        <w:t xml:space="preserve"> </w:t>
      </w:r>
      <w:bookmarkEnd w:id="1100"/>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b7fdaa56-7beb-4c39-aa7f-e8ebe2c1b399" w:id="1101"/>
      <w:r>
        <w:rPr>
          <w:rFonts w:ascii="Source Han Sans CN" w:hAnsi="Source Han Sans CN" w:cs="Source Han Sans CN" w:eastAsia="Source Han Sans CN"/>
          <w:sz w:val="28"/>
          <w:spacing w:val="0"/>
          <w:b w:val="off"/>
          <w:i w:val="off"/>
        </w:rPr>
        <w:t xml:space="preserve">故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的特征值为  </w:t>
      </w:r>
      <w:r>
        <w:t xml:space="preserve"> </w:t>
      </w:r>
      <m:oMath xmlns:m="http://schemas.openxmlformats.org/officeDocument/2006/math" xmlns:mml="http://www.w3.org/1998/Math/MathML">
        <m:r>
          <w:rPr>
            <w:rFonts w:ascii="Cambria Math" w:hAnsi="Cambria Math"/>
          </w:rPr>
          <m:t>-2,1,1</m:t>
        </m:r>
      </m:oMath>
      <w:r>
        <w:rPr>
          <w:rFonts w:ascii="Source Han Sans CN" w:hAnsi="Source Han Sans CN" w:cs="Source Han Sans CN" w:eastAsia="Source Han Sans CN"/>
          <w:sz w:val="28"/>
          <w:spacing w:val="0"/>
          <w:b w:val="off"/>
          <w:i w:val="off"/>
        </w:rPr>
        <w:t xml:space="preserve"> 。其中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2</m:t>
            </m:r>
          </m:sub>
        </m:sSub>
        <m:r>
          <w:rPr>
            <w:rFonts w:ascii="Cambria Math" w:hAnsi="Cambria Math"/>
          </w:rPr>
          <m:t>=</m:t>
        </m:r>
        <m:sSub>
          <m:e>
            <m:r>
              <w:rPr>
                <w:rFonts w:ascii="Cambria Math" w:hAnsi="Cambria Math"/>
              </w:rPr>
              <m:t>μ</m:t>
            </m:r>
          </m:e>
          <m:sub>
            <m:r>
              <w:rPr>
                <w:rFonts w:ascii="Cambria Math" w:hAnsi="Cambria Math"/>
              </w:rPr>
              <m:t>3</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为重根。</w:t>
      </w:r>
      <w:bookmarkEnd w:id="1101"/>
    </w:p>
    <w:p>
      <w:pPr>
        <w:pStyle w:val="一级有序列表"/>
        <w:pageBreakBefore w:val="off"/>
        <w:numPr>
          <w:ilvl w:val="0"/>
          <w:numId w:val="13"/>
        </w:numPr>
        <w:tabs/>
        <w:wordWrap w:val="on"/>
        <w:spacing w:before="0" w:after="0" w:line="288" w:lineRule="auto"/>
        <w:ind w:hanging="440" w:left="440" w:right="0"/>
        <w:jc w:val="left"/>
        <w:textAlignment w:val="auto"/>
        <w:rPr>
          <w:sz w:val="28"/>
        </w:rPr>
      </w:pPr>
      <w:bookmarkStart w:name="" w:id="1102"/>
      <w:r>
        <w:rPr>
          <w:rFonts w:ascii="Source Han Sans CN" w:hAnsi="Source Han Sans CN" w:cs="Source Han Sans CN" w:eastAsia="Source Han Sans CN"/>
          <w:sz w:val="28"/>
          <w:spacing w:val="0"/>
          <w:b w:val="off"/>
          <w:i w:val="off"/>
        </w:rPr>
        <w:t>利用变换法简化计算：</w:t>
      </w:r>
      <w:bookmarkEnd w:id="1102"/>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7925e1c6-1e45-4d33-ac5c-55ed144fc38b" w:id="1103"/>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的特征值结构为  </w:t>
      </w:r>
      <w:r>
        <w:t xml:space="preserve"> </w:t>
      </w:r>
      <m:oMath xmlns:m="http://schemas.openxmlformats.org/officeDocument/2006/math" xmlns:mml="http://www.w3.org/1998/Math/MathML">
        <m:r>
          <w:rPr>
            <w:rFonts w:ascii="Cambria Math" w:hAnsi="Cambria Math"/>
          </w:rPr>
          <m:t>-2,1,1</m:t>
        </m:r>
      </m:oMath>
      <w:r>
        <w:rPr>
          <w:rFonts w:ascii="Source Han Sans CN" w:hAnsi="Source Han Sans CN" w:cs="Source Han Sans CN" w:eastAsia="Source Han Sans CN"/>
          <w:sz w:val="28"/>
          <w:spacing w:val="0"/>
          <w:b w:val="off"/>
          <w:i w:val="off"/>
        </w:rPr>
        <w:t xml:space="preserve"> 。若直接求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，需知道所有特征向量，但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未知。</w:t>
      </w:r>
      <w:bookmarkEnd w:id="1103"/>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d31916c3-5860-4fc5-897b-7c64cabd9d89" w:id="1104"/>
      <w:r>
        <w:rPr>
          <w:rFonts w:ascii="Source Han Sans CN" w:hAnsi="Source Han Sans CN" w:cs="Source Han Sans CN" w:eastAsia="Source Han Sans CN"/>
          <w:sz w:val="28"/>
          <w:spacing w:val="0"/>
          <w:b w:val="off"/>
          <w:i w:val="off"/>
        </w:rPr>
        <w:t xml:space="preserve">构造  </w:t>
      </w:r>
      <w:r>
        <w:t xml:space="preserve"> </w:t>
      </w:r>
      <m:oMath xmlns:m="http://schemas.openxmlformats.org/officeDocument/2006/math" xmlns:mml="http://www.w3.org/1998/Math/MathML">
        <m:r>
          <w:rPr>
            <w:rFonts w:ascii="Cambria Math" w:hAnsi="Cambria Math"/>
          </w:rPr>
          <m:t>B-1E</m:t>
        </m:r>
      </m:oMath>
      <w:r>
        <w:rPr>
          <w:rFonts w:ascii="Source Han Sans CN" w:hAnsi="Source Han Sans CN" w:cs="Source Han Sans CN" w:eastAsia="Source Han Sans CN"/>
          <w:sz w:val="28"/>
          <w:spacing w:val="0"/>
          <w:b w:val="off"/>
          <w:i w:val="off"/>
        </w:rPr>
        <w:t xml:space="preserve"> （即减去重根值对应的倍数），使其出现零特征值。</w:t>
      </w:r>
      <w:bookmarkEnd w:id="1104"/>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62d0d412-d1e4-4cc5-a99a-67cdfe3aae36" w:id="1105"/>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B-E</m:t>
        </m:r>
      </m:oMath>
      <w:r>
        <w:rPr>
          <w:rFonts w:ascii="Source Han Sans CN" w:hAnsi="Source Han Sans CN" w:cs="Source Han Sans CN" w:eastAsia="Source Han Sans CN"/>
          <w:sz w:val="28"/>
          <w:spacing w:val="0"/>
          <w:b w:val="off"/>
          <w:i w:val="off"/>
        </w:rPr>
        <w:t xml:space="preserve">  的特征值为：</w:t>
      </w:r>
      <w:bookmarkEnd w:id="1105"/>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bba3e393-45ef-4246-ad8d-dc4bedc35468" w:id="1106"/>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ν</m:t>
            </m:r>
          </m:e>
          <m:sub>
            <m:r>
              <w:rPr>
                <w:rFonts w:ascii="Cambria Math" w:hAnsi="Cambria Math"/>
              </w:rPr>
              <m:t>1</m:t>
            </m:r>
          </m:sub>
        </m:sSub>
        <m:r>
          <w:rPr>
            <w:rFonts w:ascii="Cambria Math" w:hAnsi="Cambria Math"/>
          </w:rPr>
          <m:t>=-2-1=-3</m:t>
        </m:r>
      </m:oMath>
      <w:r>
        <w:rPr>
          <w:rFonts w:ascii="Source Han Sans CN" w:hAnsi="Source Han Sans CN" w:cs="Source Han Sans CN" w:eastAsia="Source Han Sans CN"/>
          <w:sz w:val="28"/>
          <w:spacing w:val="0"/>
          <w:b w:val="off"/>
          <w:i w:val="off"/>
        </w:rPr>
        <w:t xml:space="preserve"> （对应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bookmarkEnd w:id="1106"/>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cb40a3cb-d370-4891-85d9-a2714629525a" w:id="1107"/>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ν</m:t>
            </m:r>
          </m:e>
          <m:sub>
            <m:r>
              <w:rPr>
                <w:rFonts w:ascii="Cambria Math" w:hAnsi="Cambria Math"/>
              </w:rPr>
              <m:t>2</m:t>
            </m:r>
          </m:sub>
        </m:sSub>
        <m:r>
          <w:rPr>
            <w:rFonts w:ascii="Cambria Math" w:hAnsi="Cambria Math"/>
          </w:rPr>
          <m:t>=1-1=0</m:t>
        </m:r>
      </m:oMath>
      <w:r>
        <w:rPr>
          <w:rFonts w:ascii="Source Han Sans CN" w:hAnsi="Source Han Sans CN" w:cs="Source Han Sans CN" w:eastAsia="Source Han Sans CN"/>
          <w:sz w:val="28"/>
          <w:spacing w:val="0"/>
          <w:b w:val="off"/>
          <w:i w:val="off"/>
        </w:rPr>
        <w:t xml:space="preserve"> （对应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w:t>
      </w:r>
      <w:bookmarkEnd w:id="1107"/>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d5158711-401d-4fe6-ba7c-28c7a2ffcefb" w:id="1108"/>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ν</m:t>
            </m:r>
          </m:e>
          <m:sub>
            <m:r>
              <w:rPr>
                <w:rFonts w:ascii="Cambria Math" w:hAnsi="Cambria Math"/>
              </w:rPr>
              <m:t>3</m:t>
            </m:r>
          </m:sub>
        </m:sSub>
        <m:r>
          <w:rPr>
            <w:rFonts w:ascii="Cambria Math" w:hAnsi="Cambria Math"/>
          </w:rPr>
          <m:t>=1-1=0</m:t>
        </m:r>
      </m:oMath>
      <w:r>
        <w:rPr>
          <w:rFonts w:ascii="Source Han Sans CN" w:hAnsi="Source Han Sans CN" w:cs="Source Han Sans CN" w:eastAsia="Source Han Sans CN"/>
          <w:sz w:val="28"/>
          <w:spacing w:val="0"/>
          <w:b w:val="off"/>
          <w:i w:val="off"/>
        </w:rPr>
        <w:t xml:space="preserve"> （对应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w:t>
      </w:r>
      <w:bookmarkEnd w:id="1108"/>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76b2d0a8-ab90-4333-bd2d-2fbf3f26cf6e" w:id="1109"/>
      <w:r>
        <w:rPr>
          <w:rFonts w:ascii="Source Han Sans CN" w:hAnsi="Source Han Sans CN" w:cs="Source Han Sans CN" w:eastAsia="Source Han Sans CN"/>
          <w:sz w:val="28"/>
          <w:spacing w:val="0"/>
          <w:b w:val="off"/>
          <w:i w:val="off"/>
        </w:rPr>
        <w:t xml:space="preserve">此时只需利用已知的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即可通过谱分解求出  </w:t>
      </w:r>
      <w:r>
        <w:t xml:space="preserve"> </w:t>
      </w:r>
      <m:oMath xmlns:m="http://schemas.openxmlformats.org/officeDocument/2006/math" xmlns:mml="http://www.w3.org/1998/Math/MathML">
        <m:r>
          <w:rPr>
            <w:rFonts w:ascii="Cambria Math" w:hAnsi="Cambria Math"/>
          </w:rPr>
          <m:t>B-E</m:t>
        </m:r>
      </m:oMath>
      <w:r>
        <w:rPr>
          <w:rFonts w:ascii="Source Han Sans CN" w:hAnsi="Source Han Sans CN" w:cs="Source Han Sans CN" w:eastAsia="Source Han Sans CN"/>
          <w:sz w:val="28"/>
          <w:spacing w:val="0"/>
          <w:b w:val="off"/>
          <w:i w:val="off"/>
        </w:rPr>
        <w:t xml:space="preserve"> 。</w:t>
      </w:r>
      <w:bookmarkEnd w:id="1109"/>
    </w:p>
    <w:p>
      <w:pPr>
        <w:pStyle w:val="正文二级标题"/>
        <w:pageBreakBefore w:val="off"/>
        <w:tabs/>
        <w:wordWrap w:val="on"/>
        <w:spacing w:before="100" w:after="40" w:line="240" w:lineRule="auto"/>
        <w:ind w:left="0" w:right="0"/>
        <w:jc w:val="left"/>
        <w:textAlignment w:val="auto"/>
        <w:rPr>
          <w:sz w:val="36"/>
        </w:rPr>
      </w:pPr>
      <w:bookmarkStart w:name="e850ae25a604468bb00b27e55f8d26fa" w:id="1110"/>
      <w:r>
        <w:rPr>
          <w:rFonts w:ascii="Source Han Sans CN Medium" w:hAnsi="Source Han Sans CN Medium" w:cs="Source Han Sans CN Medium" w:eastAsia="Source Han Sans CN Medium"/>
          <w:sz w:val="36"/>
          <w:spacing w:val="0"/>
          <w:color w:val="0d0d0d"/>
          <w:b w:val="off"/>
          <w:i w:val="off"/>
        </w:rPr>
        <w:t>分步解答过程</w:t>
      </w:r>
      <w:bookmarkEnd w:id="1110"/>
    </w:p>
    <w:p>
      <w:pPr>
        <w:pStyle w:val="中文正文"/>
        <w:pageBreakBefore w:val="off"/>
        <w:tabs/>
        <w:wordWrap w:val="on"/>
        <w:spacing w:before="0" w:after="100" w:line="240" w:lineRule="auto"/>
        <w:ind w:left="0" w:right="0" w:firstLine="560"/>
        <w:jc w:val="left"/>
        <w:textAlignment w:val="auto"/>
        <w:rPr>
          <w:sz w:val="28"/>
        </w:rPr>
      </w:pPr>
      <w:bookmarkStart w:name="774e35cc4c3e42a7b72bdcc67ed884a9" w:id="1111"/>
      <w:r>
        <w:rPr>
          <w:rFonts w:ascii="Source Han Sans CN" w:hAnsi="Source Han Sans CN" w:cs="Source Han Sans CN" w:eastAsia="Source Han Sans CN"/>
          <w:sz w:val="28"/>
          <w:spacing w:val="0"/>
          <w:b w:val="off"/>
          <w:i w:val="off"/>
        </w:rPr>
        <w:t>步骤 1：单位化已知特征向量</w:t>
      </w:r>
      <w:bookmarkEnd w:id="1111"/>
    </w:p>
    <w:p>
      <w:pPr>
        <w:pStyle w:val="中文正文"/>
        <w:pageBreakBefore w:val="off"/>
        <w:tabs/>
        <w:wordWrap w:val="on"/>
        <w:spacing w:before="0" w:after="100" w:line="240" w:lineRule="auto"/>
        <w:ind w:left="0" w:right="0" w:firstLine="560"/>
        <w:jc w:val="left"/>
        <w:textAlignment w:val="auto"/>
        <w:rPr>
          <w:sz w:val="28"/>
        </w:rPr>
      </w:pPr>
      <w:bookmarkStart w:name="3380306701d944c6b40ce619daeb2878" w:id="1112"/>
      <w:r>
        <w:rPr>
          <w:rFonts w:ascii="Source Han Sans CN" w:hAnsi="Source Han Sans CN" w:cs="Source Han Sans CN" w:eastAsia="Source Han Sans CN"/>
          <w:sz w:val="28"/>
          <w:spacing w:val="0"/>
          <w:b w:val="off"/>
          <w:i w:val="off"/>
        </w:rPr>
        <w:t>已知</w:t>
      </w:r>
      <w:bookmarkEnd w:id="1112"/>
    </w:p>
    <w:p>
      <w:pPr>
        <w:pStyle w:val="公式正文"/>
        <w:pageBreakBefore w:val="off"/>
        <w:tabs/>
        <w:wordWrap w:val="on"/>
        <w:spacing w:before="0" w:after="0" w:line="288" w:lineRule="auto"/>
        <w:ind w:left="0" w:right="0"/>
        <w:jc w:val="left"/>
        <w:textAlignment w:val="auto"/>
        <w:rPr>
          <w:sz w:val="28"/>
        </w:rPr>
      </w:pPr>
      <w:bookmarkStart w:name="5257709a7e034ca3b1c92b832def2f4d" w:id="111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113"/>
    </w:p>
    <w:p>
      <w:pPr>
        <w:pStyle w:val="公式正文"/>
        <w:pageBreakBefore w:val="off"/>
        <w:tabs/>
        <w:wordWrap w:val="on"/>
        <w:spacing w:before="0" w:after="0" w:line="288" w:lineRule="auto"/>
        <w:ind w:left="0" w:right="0"/>
        <w:jc w:val="left"/>
        <w:textAlignment w:val="auto"/>
        <w:rPr>
          <w:sz w:val="28"/>
        </w:rPr>
      </w:pPr>
      <w:bookmarkStart w:name="8e3621bc9f29468fabd6be92430a6f09" w:id="1114"/>
      <w:r>
        <w:rPr>
          <w:rFonts w:ascii="Source Han Sans CN" w:hAnsi="Source Han Sans CN" w:cs="Source Han Sans CN" w:eastAsia="Source Han Sans CN"/>
          <w:sz w:val="28"/>
          <w:spacing w:val="0"/>
          <w:color w:val="000000"/>
          <w:b w:val="off"/>
          <w:i w:val="off"/>
        </w:rPr>
        <w:t xml:space="preserve">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color w:val="000000"/>
          <w:b w:val="off"/>
          <w:i w:val="off"/>
        </w:rPr>
        <w:t xml:space="preserve">  的特征向量，也是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对应  </w:t>
      </w:r>
      <w:r>
        <w:t xml:space="preserve"> </w:t>
      </w:r>
      <m:oMath xmlns:m="http://schemas.openxmlformats.org/officeDocument/2006/math" xmlns:mml="http://www.w3.org/1998/Math/MathML">
        <m:sSub>
          <m:e>
            <m:r>
              <w:rPr>
                <w:rFonts w:ascii="Cambria Math" w:hAnsi="Cambria Math"/>
              </w:rPr>
              <m:t>μ</m:t>
            </m:r>
          </m:e>
          <m:sub>
            <m:r>
              <w:rPr>
                <w:rFonts w:ascii="Cambria Math" w:hAnsi="Cambria Math"/>
              </w:rPr>
              <m:t>1</m:t>
            </m:r>
          </m:sub>
        </m:sSub>
        <m:r>
          <w:rPr>
            <w:rFonts w:ascii="Cambria Math" w:hAnsi="Cambria Math"/>
          </w:rPr>
          <m:t>=-2</m:t>
        </m:r>
      </m:oMath>
      <w:r>
        <w:rPr>
          <w:rFonts w:ascii="Source Han Sans CN" w:hAnsi="Source Han Sans CN" w:cs="Source Han Sans CN" w:eastAsia="Source Han Sans CN"/>
          <w:sz w:val="28"/>
          <w:spacing w:val="0"/>
          <w:color w:val="000000"/>
          <w:b w:val="off"/>
          <w:i w:val="off"/>
        </w:rPr>
        <w:t xml:space="preserve">  的特征向量。</w:t>
      </w:r>
      <w:bookmarkEnd w:id="1114"/>
    </w:p>
    <w:p>
      <w:pPr>
        <w:pStyle w:val="公式正文"/>
        <w:pageBreakBefore w:val="off"/>
        <w:tabs/>
        <w:wordWrap w:val="on"/>
        <w:spacing w:before="0" w:after="0" w:line="288" w:lineRule="auto"/>
        <w:ind w:left="0" w:right="0"/>
        <w:jc w:val="left"/>
        <w:textAlignment w:val="auto"/>
        <w:rPr>
          <w:sz w:val="28"/>
        </w:rPr>
      </w:pPr>
      <w:bookmarkStart w:name="9e5febbb9f054f459f38454d35cdea3f" w:id="1115"/>
      <w:r>
        <w:rPr>
          <w:rFonts w:ascii="Source Han Sans CN" w:hAnsi="Source Han Sans CN" w:cs="Source Han Sans CN" w:eastAsia="Source Han Sans CN"/>
          <w:sz w:val="28"/>
          <w:spacing w:val="0"/>
          <w:color w:val="000000"/>
          <w:b w:val="off"/>
          <w:i w:val="off"/>
        </w:rPr>
        <w:t>计算模长：</w:t>
      </w:r>
      <w:bookmarkEnd w:id="1115"/>
    </w:p>
    <w:p>
      <w:pPr>
        <w:pStyle w:val="公式正文"/>
        <w:pageBreakBefore w:val="off"/>
        <w:tabs/>
        <w:wordWrap w:val="on"/>
        <w:spacing w:before="0" w:after="0" w:line="288" w:lineRule="auto"/>
        <w:ind w:left="0" w:right="0"/>
        <w:jc w:val="left"/>
        <w:textAlignment w:val="auto"/>
        <w:rPr>
          <w:sz w:val="28"/>
        </w:rPr>
      </w:pPr>
      <w:bookmarkStart w:name="c8c9cde0cb8d4629a54734ea3908bfdf" w:id="1116"/>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m:t>
        </m:r>
        <m:sSub>
          <m:e>
            <m:r>
              <w:rPr>
                <w:rFonts w:ascii="Cambria Math" w:hAnsi="Cambria Math"/>
              </w:rPr>
              <m:t>α</m:t>
            </m:r>
          </m:e>
          <m:sub>
            <m:r>
              <w:rPr>
                <w:rFonts w:ascii="Cambria Math" w:hAnsi="Cambria Math"/>
              </w:rPr>
              <m:t>1</m:t>
            </m:r>
          </m:sub>
        </m:sSub>
        <m:r>
          <w:rPr>
            <w:rFonts w:ascii="Cambria Math" w:hAnsi="Cambria Math"/>
          </w:rPr>
          <m:t>‖‖=</m:t>
        </m:r>
        <m:rad>
          <m:radPr>
            <m:degHide m:val="on"/>
          </m:radPr>
          <m:deg/>
          <m:e>
            <m:r>
              <w:rPr>
                <w:rFonts w:ascii="Cambria Math" w:hAnsi="Cambria Math"/>
              </w:rPr>
              <m:t>(−1</m:t>
            </m:r>
            <m:sSup>
              <m:e>
                <m:r>
                  <w:rPr>
                    <w:rFonts w:ascii="Cambria Math" w:hAnsi="Cambria Math"/>
                  </w:rPr>
                  <m:t>)</m:t>
                </m:r>
              </m:e>
              <m:sup>
                <m:r>
                  <w:rPr>
                    <w:rFonts w:ascii="Cambria Math" w:hAnsi="Cambria Math"/>
                  </w:rPr>
                  <m:t>2</m:t>
                </m:r>
              </m:sup>
            </m:sSup>
            <m:r>
              <w:rPr>
                <w:rFonts w:ascii="Cambria Math" w:hAnsi="Cambria Math"/>
              </w:rPr>
              <m:t>+(−1</m:t>
            </m:r>
            <m:sSup>
              <m:e>
                <m:r>
                  <w:rPr>
                    <w:rFonts w:ascii="Cambria Math" w:hAnsi="Cambria Math"/>
                  </w:rPr>
                  <m:t>)</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e>
        </m:rad>
        <m:r>
          <w:rPr>
            <w:rFonts w:ascii="Cambria Math" w:hAnsi="Cambria Math"/>
          </w:rPr>
          <m:t>=</m:t>
        </m:r>
        <m:rad>
          <m:radPr>
            <m:degHide m:val="on"/>
          </m:radPr>
          <m:deg/>
          <m:e>
            <m:r>
              <w:rPr>
                <w:rFonts w:ascii="Cambria Math" w:hAnsi="Cambria Math"/>
              </w:rPr>
              <m:t>3</m:t>
            </m:r>
          </m:e>
        </m:rad>
        <m:r>
          <w:rPr>
            <w:rFonts w:ascii="Cambria Math" w:hAnsi="Cambria Math"/>
          </w:rPr>
          <m:t>|</m:t>
        </m:r>
      </m:oMath>
      <w:r>
        <w:rPr>
          <w:rFonts w:ascii="Source Han Sans CN" w:hAnsi="Source Han Sans CN" w:cs="Source Han Sans CN" w:eastAsia="Source Han Sans CN"/>
          <w:sz w:val="28"/>
          <w:spacing w:val="0"/>
          <w:color w:val="000000"/>
          <w:b w:val="off"/>
          <w:i w:val="off"/>
        </w:rPr>
        <w:t xml:space="preserve"> </w:t>
      </w:r>
      <w:bookmarkEnd w:id="1116"/>
    </w:p>
    <w:p>
      <w:pPr>
        <w:pStyle w:val="公式正文"/>
        <w:pageBreakBefore w:val="off"/>
        <w:tabs/>
        <w:wordWrap w:val="on"/>
        <w:spacing w:before="0" w:after="0" w:line="288" w:lineRule="auto"/>
        <w:ind w:left="0" w:right="0"/>
        <w:jc w:val="left"/>
        <w:textAlignment w:val="auto"/>
        <w:rPr>
          <w:sz w:val="28"/>
        </w:rPr>
      </w:pPr>
      <w:bookmarkStart w:name="034c293c278747c1b0d9a8c643b7b3d1" w:id="1117"/>
      <w:r>
        <w:rPr>
          <w:rFonts w:ascii="Source Han Sans CN" w:hAnsi="Source Han Sans CN" w:cs="Source Han Sans CN" w:eastAsia="Source Han Sans CN"/>
          <w:sz w:val="28"/>
          <w:spacing w:val="0"/>
          <w:color w:val="000000"/>
          <w:b w:val="off"/>
          <w:i w:val="off"/>
        </w:rPr>
        <w:t xml:space="preserve">单位化得到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oMath>
      <w:r>
        <w:rPr>
          <w:rFonts w:ascii="Source Han Sans CN" w:hAnsi="Source Han Sans CN" w:cs="Source Han Sans CN" w:eastAsia="Source Han Sans CN"/>
          <w:sz w:val="28"/>
          <w:spacing w:val="0"/>
          <w:color w:val="000000"/>
          <w:b w:val="off"/>
          <w:i w:val="off"/>
        </w:rPr>
        <w:t xml:space="preserve"> ：</w:t>
      </w:r>
      <w:bookmarkEnd w:id="1117"/>
    </w:p>
    <w:p>
      <w:pPr>
        <w:pStyle w:val="公式正文"/>
        <w:pageBreakBefore w:val="off"/>
        <w:tabs/>
        <w:wordWrap w:val="on"/>
        <w:spacing w:before="0" w:after="0" w:line="288" w:lineRule="auto"/>
        <w:ind w:left="0" w:right="0"/>
        <w:jc w:val="left"/>
        <w:textAlignment w:val="auto"/>
        <w:rPr>
          <w:sz w:val="28"/>
        </w:rPr>
      </w:pPr>
      <w:bookmarkStart w:name="ed786c90ecc04bf4bf233aaac9881cb8" w:id="1118"/>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118"/>
    </w:p>
    <w:p>
      <w:pPr>
        <w:pStyle w:val="公式正文"/>
        <w:pageBreakBefore w:val="off"/>
        <w:tabs/>
        <w:wordWrap w:val="on"/>
        <w:spacing w:before="0" w:after="0" w:line="288" w:lineRule="auto"/>
        <w:ind w:left="0" w:right="0"/>
        <w:jc w:val="left"/>
        <w:textAlignment w:val="auto"/>
        <w:rPr>
          <w:sz w:val="28"/>
        </w:rPr>
      </w:pPr>
      <w:bookmarkStart w:name="1e23af8172194f3886fd6bf84b2ee2fa" w:id="1119"/>
      <w:r>
        <w:rPr>
          <w:rFonts w:ascii="Source Han Sans CN" w:hAnsi="Source Han Sans CN" w:cs="Source Han Sans CN" w:eastAsia="Source Han Sans CN"/>
          <w:sz w:val="28"/>
          <w:spacing w:val="0"/>
          <w:color w:val="000000"/>
          <w:b w:val="off"/>
          <w:i w:val="off"/>
        </w:rPr>
        <w:t xml:space="preserve">步骤 2：对  </w:t>
      </w:r>
      <w:r>
        <w:t xml:space="preserve"> </w:t>
      </w:r>
      <m:oMath xmlns:m="http://schemas.openxmlformats.org/officeDocument/2006/math" xmlns:mml="http://www.w3.org/1998/Math/MathML">
        <m:r>
          <w:rPr>
            <w:rFonts w:ascii="Cambria Math" w:hAnsi="Cambria Math"/>
          </w:rPr>
          <m:t>B-E</m:t>
        </m:r>
      </m:oMath>
      <w:r>
        <w:rPr>
          <w:rFonts w:ascii="Source Han Sans CN" w:hAnsi="Source Han Sans CN" w:cs="Source Han Sans CN" w:eastAsia="Source Han Sans CN"/>
          <w:sz w:val="28"/>
          <w:spacing w:val="0"/>
          <w:color w:val="000000"/>
          <w:b w:val="off"/>
          <w:i w:val="off"/>
        </w:rPr>
        <w:t xml:space="preserve">  应用谱分解</w:t>
      </w:r>
      <w:bookmarkEnd w:id="1119"/>
    </w:p>
    <w:p>
      <w:pPr>
        <w:pStyle w:val="公式正文"/>
        <w:pageBreakBefore w:val="off"/>
        <w:tabs/>
        <w:wordWrap w:val="on"/>
        <w:spacing w:before="0" w:after="0" w:line="288" w:lineRule="auto"/>
        <w:ind w:left="0" w:right="0"/>
        <w:jc w:val="left"/>
        <w:textAlignment w:val="auto"/>
        <w:rPr>
          <w:sz w:val="28"/>
        </w:rPr>
      </w:pPr>
      <w:bookmarkStart w:name="25665814d1154700b2e2b7ff411a7894" w:id="1120"/>
      <w:r>
        <w:rPr>
          <w:rFonts w:ascii="Source Han Sans CN" w:hAnsi="Source Han Sans CN" w:cs="Source Han Sans CN" w:eastAsia="Source Han Sans CN"/>
          <w:sz w:val="28"/>
          <w:spacing w:val="0"/>
          <w:color w:val="000000"/>
          <w:b w:val="off"/>
          <w:i w:val="off"/>
        </w:rPr>
        <w:t xml:space="preserve">矩阵  </w:t>
      </w:r>
      <w:r>
        <w:t xml:space="preserve"> </w:t>
      </w:r>
      <m:oMath xmlns:m="http://schemas.openxmlformats.org/officeDocument/2006/math" xmlns:mml="http://www.w3.org/1998/Math/MathML">
        <m:r>
          <w:rPr>
            <w:rFonts w:ascii="Cambria Math" w:hAnsi="Cambria Math"/>
          </w:rPr>
          <m:t>B-E</m:t>
        </m:r>
      </m:oMath>
      <w:r>
        <w:rPr>
          <w:rFonts w:ascii="Source Han Sans CN" w:hAnsi="Source Han Sans CN" w:cs="Source Han Sans CN" w:eastAsia="Source Han Sans CN"/>
          <w:sz w:val="28"/>
          <w:spacing w:val="0"/>
          <w:color w:val="000000"/>
          <w:b w:val="off"/>
          <w:i w:val="off"/>
        </w:rPr>
        <w:t xml:space="preserve">  的特征值为  </w:t>
      </w:r>
      <w:r>
        <w:t xml:space="preserve"> </w:t>
      </w:r>
      <m:oMath xmlns:m="http://schemas.openxmlformats.org/officeDocument/2006/math" xmlns:mml="http://www.w3.org/1998/Math/MathML">
        <m:r>
          <w:rPr>
            <w:rFonts w:ascii="Cambria Math" w:hAnsi="Cambria Math"/>
          </w:rPr>
          <m:t>-3,0,0</m:t>
        </m:r>
      </m:oMath>
      <w:r>
        <w:rPr>
          <w:rFonts w:ascii="Source Han Sans CN" w:hAnsi="Source Han Sans CN" w:cs="Source Han Sans CN" w:eastAsia="Source Han Sans CN"/>
          <w:sz w:val="28"/>
          <w:spacing w:val="0"/>
          <w:color w:val="000000"/>
          <w:b w:val="off"/>
          <w:i w:val="off"/>
        </w:rPr>
        <w:t xml:space="preserve"> ，对应的单位正交特征向量为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r>
          <w:rPr>
            <w:rFonts w:ascii="Cambria Math" w:hAnsi="Cambria Math"/>
          </w:rPr>
          <m:t>,</m:t>
        </m:r>
        <m:sSub>
          <m:e>
            <m:r>
              <w:rPr>
                <w:rFonts w:ascii="Cambria Math" w:hAnsi="Cambria Math"/>
              </w:rPr>
              <m:t>r</m:t>
            </m:r>
          </m:e>
          <m:sub>
            <m:r>
              <w:rPr>
                <w:rFonts w:ascii="Cambria Math" w:hAnsi="Cambria Math"/>
              </w:rPr>
              <m:t>2</m:t>
            </m:r>
          </m:sub>
        </m:sSub>
        <m:r>
          <w:rPr>
            <w:rFonts w:ascii="Cambria Math" w:hAnsi="Cambria Math"/>
          </w:rPr>
          <m:t>,</m:t>
        </m:r>
        <m:sSub>
          <m:e>
            <m:r>
              <w:rPr>
                <w:rFonts w:ascii="Cambria Math" w:hAnsi="Cambria Math"/>
              </w:rPr>
              <m:t>r</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w:t>
      </w:r>
      <w:bookmarkEnd w:id="1120"/>
    </w:p>
    <w:p>
      <w:pPr>
        <w:pStyle w:val="公式正文"/>
        <w:pageBreakBefore w:val="off"/>
        <w:tabs/>
        <w:wordWrap w:val="on"/>
        <w:spacing w:before="0" w:after="0" w:line="288" w:lineRule="auto"/>
        <w:ind w:left="0" w:right="0"/>
        <w:jc w:val="left"/>
        <w:textAlignment w:val="auto"/>
        <w:rPr>
          <w:sz w:val="28"/>
        </w:rPr>
      </w:pPr>
      <w:bookmarkStart w:name="6c22bd4d2f844b2c9b3ecbf8deacf41b" w:id="1121"/>
      <w:r>
        <w:rPr>
          <w:rFonts w:ascii="Source Han Sans CN" w:hAnsi="Source Han Sans CN" w:cs="Source Han Sans CN" w:eastAsia="Source Han Sans CN"/>
          <w:sz w:val="28"/>
          <w:spacing w:val="0"/>
          <w:color w:val="000000"/>
          <w:b w:val="off"/>
          <w:i w:val="off"/>
        </w:rPr>
        <w:t>根据谱分解定理：</w:t>
      </w:r>
      <w:bookmarkEnd w:id="1121"/>
    </w:p>
    <w:p>
      <w:pPr>
        <w:pStyle w:val="公式正文"/>
        <w:pageBreakBefore w:val="off"/>
        <w:tabs/>
        <w:wordWrap w:val="on"/>
        <w:spacing w:before="0" w:after="0" w:line="288" w:lineRule="auto"/>
        <w:ind w:left="0" w:right="0"/>
        <w:jc w:val="left"/>
        <w:textAlignment w:val="auto"/>
        <w:rPr>
          <w:sz w:val="28"/>
        </w:rPr>
      </w:pPr>
      <w:bookmarkStart w:name="df27f9fe34404dab83836085d5e1ef85" w:id="1122"/>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B-E=</m:t>
        </m:r>
        <m:d>
          <m:dPr>
            <m:sepChr m:val=","/>
          </m:dPr>
          <m:e>
            <m:r>
              <w:rPr>
                <w:rFonts w:ascii="Cambria Math" w:hAnsi="Cambria Math"/>
              </w:rPr>
              <m:t>-3</m:t>
            </m:r>
          </m:e>
        </m:d>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+0⋅</m:t>
        </m:r>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+0⋅</m:t>
        </m:r>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122"/>
    </w:p>
    <w:p>
      <w:pPr>
        <w:pStyle w:val="公式正文"/>
        <w:pageBreakBefore w:val="off"/>
        <w:tabs/>
        <w:wordWrap w:val="on"/>
        <w:spacing w:before="0" w:after="0" w:line="288" w:lineRule="auto"/>
        <w:ind w:left="0" w:right="0"/>
        <w:jc w:val="left"/>
        <w:textAlignment w:val="auto"/>
        <w:rPr>
          <w:sz w:val="28"/>
        </w:rPr>
      </w:pPr>
      <w:bookmarkStart w:name="4492e1dae9fb47e78173f48210c8d898" w:id="112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B-E=-3</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123"/>
    </w:p>
    <w:p>
      <w:pPr>
        <w:pStyle w:val="公式正文"/>
        <w:pageBreakBefore w:val="off"/>
        <w:tabs/>
        <w:wordWrap w:val="on"/>
        <w:spacing w:before="0" w:after="0" w:line="288" w:lineRule="auto"/>
        <w:ind w:left="0" w:right="0"/>
        <w:jc w:val="left"/>
        <w:textAlignment w:val="auto"/>
        <w:rPr>
          <w:sz w:val="28"/>
        </w:rPr>
      </w:pPr>
      <w:bookmarkStart w:name="8b9c366853e1429a9f563a9401dbcb2f" w:id="1124"/>
      <w:r>
        <w:rPr>
          <w:rFonts w:ascii="Source Han Sans CN" w:hAnsi="Source Han Sans CN" w:cs="Source Han Sans CN" w:eastAsia="Source Han Sans CN"/>
          <w:sz w:val="28"/>
          <w:spacing w:val="0"/>
          <w:color w:val="000000"/>
          <w:b w:val="off"/>
          <w:i w:val="off"/>
        </w:rPr>
        <w:t xml:space="preserve">代入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oMath>
      <w:r>
        <w:rPr>
          <w:rFonts w:ascii="Source Han Sans CN" w:hAnsi="Source Han Sans CN" w:cs="Source Han Sans CN" w:eastAsia="Source Han Sans CN"/>
          <w:sz w:val="28"/>
          <w:spacing w:val="0"/>
          <w:color w:val="000000"/>
          <w:b w:val="off"/>
          <w:i w:val="off"/>
        </w:rPr>
        <w:t xml:space="preserve">  进行计算：</w:t>
      </w:r>
      <w:bookmarkEnd w:id="1124"/>
    </w:p>
    <w:p>
      <w:pPr>
        <w:pStyle w:val="公式正文"/>
        <w:pageBreakBefore w:val="off"/>
        <w:tabs/>
        <w:wordWrap w:val="on"/>
        <w:spacing w:before="0" w:after="0" w:line="288" w:lineRule="auto"/>
        <w:ind w:left="0" w:right="0"/>
        <w:jc w:val="left"/>
        <w:textAlignment w:val="auto"/>
        <w:rPr>
          <w:sz w:val="28"/>
        </w:rPr>
      </w:pPr>
      <w:bookmarkStart w:name="a8cb9da92b004c21b5dc85900dd112e6" w:id="1125"/>
      <w:r>
        <w:rPr>
          <w:rFonts w:ascii="Source Han Sans CN" w:hAnsi="Source Han Sans CN" w:cs="Source Han Sans CN" w:eastAsia="Source Han Sans CN"/>
          <w:sz w:val="28"/>
          <w:spacing w:val="0"/>
          <w:color w:val="000000"/>
          <w:b w:val="off"/>
          <w:i w:val="off"/>
        </w:rPr>
        <w:t>$</w:t>
      </w:r>
      <w:bookmarkEnd w:id="1125"/>
    </w:p>
    <w:p>
      <w:pPr>
        <w:pStyle w:val="公式正文"/>
        <w:pageBreakBefore w:val="off"/>
        <w:tabs/>
        <w:wordWrap w:val="on"/>
        <w:spacing w:before="0" w:after="0" w:line="288" w:lineRule="auto"/>
        <w:ind w:left="0" w:right="0"/>
        <w:jc w:val="left"/>
        <w:textAlignment w:val="auto"/>
        <w:rPr>
          <w:sz w:val="28"/>
        </w:rPr>
      </w:pPr>
      <w:bookmarkStart w:name="3addca7e641e46e480773b7ccd425104" w:id="1126"/>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m:t>
        </m:r>
        <m:d>
          <m:dPr>
            <m:sepChr m:val=","/>
          </m:dPr>
          <m:e>
            <m:f>
              <m:fPr>
                <m:type m:val="bar"/>
              </m:fPr>
              <m:num>
                <m:r>
                  <w:rPr>
                    <w:rFonts w:ascii="Cambria Math" w:hAnsi="Cambria Math"/>
                  </w:rPr>
                  <m:t>1</m:t>
                </m:r>
              </m:num>
              <m:den>
                <m:rad>
                  <m:radPr>
                    <m:degHide m:val="on"/>
                  </m:radPr>
                  <m:deg/>
                  <m:e>
                    <m:r>
                      <w:rPr>
                        <w:rFonts w:ascii="Cambria Math" w:hAnsi="Cambria Math"/>
                      </w:rPr>
                      <m:t>3</m:t>
                    </m:r>
                  </m:e>
                </m:rad>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e>
        </m:d>
        <m:d>
          <m:dPr>
            <m:sepChr m:val=","/>
          </m:dPr>
          <m:e>
            <m:f>
              <m:fPr>
                <m:type m:val="bar"/>
              </m:fPr>
              <m:num>
                <m:r>
                  <w:rPr>
                    <w:rFonts w:ascii="Cambria Math" w:hAnsi="Cambria Math"/>
                  </w:rPr>
                  <m:t>1</m:t>
                </m:r>
              </m:num>
              <m:den>
                <m:rad>
                  <m:radPr>
                    <m:degHide m:val="on"/>
                  </m:radPr>
                  <m:deg/>
                  <m:e>
                    <m:r>
                      <w:rPr>
                        <w:rFonts w:ascii="Cambria Math" w:hAnsi="Cambria Math"/>
                      </w:rPr>
                      <m:t>3</m:t>
                    </m:r>
                  </m:e>
                </m:rad>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
              </m:e>
            </m:d>
          </m:e>
        </m:d>
        <m:r>
          <w:rPr>
            <w:rFonts w:ascii="Cambria Math" w:hAnsi="Cambria Math"/>
          </w:rPr>
          <m:t>=</m:t>
        </m:r>
        <m:f>
          <m:fPr>
            <m:type m:val="bar"/>
          </m:fPr>
          <m:num>
            <m:r>
              <w:rPr>
                <w:rFonts w:ascii="Cambria Math" w:hAnsi="Cambria Math"/>
              </w:rPr>
              <m:t>1</m:t>
            </m:r>
          </m:num>
          <m:den>
            <m:r>
              <w:rPr>
                <w:rFonts w:ascii="Cambria Math" w:hAnsi="Cambria Math"/>
              </w:rPr>
              <m:t>3</m:t>
            </m:r>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26"/>
    </w:p>
    <w:p>
      <w:pPr>
        <w:pStyle w:val="中文正文"/>
        <w:pageBreakBefore w:val="off"/>
        <w:tabs/>
        <w:wordWrap w:val="on"/>
        <w:spacing w:before="0" w:after="100" w:line="240" w:lineRule="auto"/>
        <w:ind w:left="0" w:right="0" w:firstLine="560"/>
        <w:jc w:val="left"/>
        <w:textAlignment w:val="auto"/>
        <w:rPr>
          <w:sz w:val="28"/>
        </w:rPr>
      </w:pPr>
      <w:bookmarkStart w:name="f54931a2f9d646c1880017c8c4d6c9a2" w:id="1127"/>
      <w:r>
        <w:rPr>
          <w:rFonts w:ascii="Source Han Sans CN" w:hAnsi="Source Han Sans CN" w:cs="Source Han Sans CN" w:eastAsia="Source Han Sans CN"/>
          <w:sz w:val="28"/>
          <w:spacing w:val="0"/>
          <w:b w:val="off"/>
          <w:i w:val="off"/>
        </w:rPr>
        <w:t>$</w:t>
      </w:r>
      <w:bookmarkEnd w:id="1127"/>
    </w:p>
    <w:p>
      <w:pPr>
        <w:pStyle w:val="中文正文"/>
        <w:pageBreakBefore w:val="off"/>
        <w:tabs/>
        <w:wordWrap w:val="on"/>
        <w:spacing w:before="0" w:after="100" w:line="240" w:lineRule="auto"/>
        <w:ind w:left="0" w:right="0" w:firstLine="560"/>
        <w:jc w:val="left"/>
        <w:textAlignment w:val="auto"/>
        <w:rPr>
          <w:sz w:val="28"/>
        </w:rPr>
      </w:pPr>
      <w:bookmarkStart w:name="88daeb685a3848ddafd2ce9aa0789294" w:id="1128"/>
      <w:r>
        <w:rPr>
          <w:rFonts w:ascii="Source Han Sans CN" w:hAnsi="Source Han Sans CN" w:cs="Source Han Sans CN" w:eastAsia="Source Han Sans CN"/>
          <w:sz w:val="28"/>
          <w:spacing w:val="0"/>
          <w:b w:val="off"/>
          <w:i w:val="off"/>
        </w:rPr>
        <w:t>$</w:t>
      </w:r>
      <w:bookmarkEnd w:id="1128"/>
    </w:p>
    <w:p>
      <w:pPr>
        <w:pStyle w:val="公式正文"/>
        <w:pageBreakBefore w:val="off"/>
        <w:tabs/>
        <w:wordWrap w:val="on"/>
        <w:spacing w:before="0" w:after="0" w:line="288" w:lineRule="auto"/>
        <w:ind w:left="0" w:right="0"/>
        <w:jc w:val="left"/>
        <w:textAlignment w:val="auto"/>
        <w:rPr>
          <w:sz w:val="28"/>
        </w:rPr>
      </w:pPr>
      <w:bookmarkStart w:name="13dd52e16a2a49ffa7e3359ac52f4741" w:id="112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m:t>
        </m:r>
        <m:f>
          <m:fPr>
            <m:type m:val="bar"/>
          </m:fPr>
          <m:num>
            <m:r>
              <w:rPr>
                <w:rFonts w:ascii="Cambria Math" w:hAnsi="Cambria Math"/>
              </w:rPr>
              <m:t>1</m:t>
            </m:r>
          </m:num>
          <m:den>
            <m:r>
              <w:rPr>
                <w:rFonts w:ascii="Cambria Math" w:hAnsi="Cambria Math"/>
              </w:rPr>
              <m:t>3</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29"/>
    </w:p>
    <w:p>
      <w:pPr>
        <w:pStyle w:val="中文正文"/>
        <w:pageBreakBefore w:val="off"/>
        <w:tabs/>
        <w:wordWrap w:val="on"/>
        <w:spacing w:before="0" w:after="100" w:line="240" w:lineRule="auto"/>
        <w:ind w:left="0" w:right="0" w:firstLine="560"/>
        <w:jc w:val="left"/>
        <w:textAlignment w:val="auto"/>
        <w:rPr>
          <w:sz w:val="28"/>
        </w:rPr>
      </w:pPr>
      <w:bookmarkStart w:name="32d177be5e854441b3f42ea0a2e93470" w:id="1130"/>
      <w:r>
        <w:rPr>
          <w:rFonts w:ascii="Source Han Sans CN" w:hAnsi="Source Han Sans CN" w:cs="Source Han Sans CN" w:eastAsia="Source Han Sans CN"/>
          <w:sz w:val="28"/>
          <w:spacing w:val="0"/>
          <w:b w:val="off"/>
          <w:i w:val="off"/>
        </w:rPr>
        <w:t>$</w:t>
      </w:r>
      <w:bookmarkEnd w:id="1130"/>
    </w:p>
    <w:p>
      <w:pPr>
        <w:pStyle w:val="中文正文"/>
        <w:pageBreakBefore w:val="off"/>
        <w:tabs/>
        <w:wordWrap w:val="on"/>
        <w:spacing w:before="0" w:after="100" w:line="240" w:lineRule="auto"/>
        <w:ind w:left="0" w:right="0" w:firstLine="560"/>
        <w:jc w:val="left"/>
        <w:textAlignment w:val="auto"/>
        <w:rPr>
          <w:sz w:val="28"/>
        </w:rPr>
      </w:pPr>
      <w:bookmarkStart w:name="b48e908e519f456fb3d4936faa3d8f05" w:id="1131"/>
      <w:r>
        <w:rPr>
          <w:rFonts w:ascii="Source Han Sans CN" w:hAnsi="Source Han Sans CN" w:cs="Source Han Sans CN" w:eastAsia="Source Han Sans CN"/>
          <w:sz w:val="28"/>
          <w:spacing w:val="0"/>
          <w:b w:val="off"/>
          <w:i w:val="off"/>
        </w:rPr>
        <w:t>因此：</w:t>
      </w:r>
      <w:bookmarkEnd w:id="1131"/>
    </w:p>
    <w:p>
      <w:pPr>
        <w:pStyle w:val="公式正文"/>
        <w:pageBreakBefore w:val="off"/>
        <w:tabs/>
        <w:wordWrap w:val="on"/>
        <w:spacing w:before="0" w:after="0" w:line="288" w:lineRule="auto"/>
        <w:ind w:left="0" w:right="0"/>
        <w:jc w:val="left"/>
        <w:textAlignment w:val="auto"/>
        <w:rPr>
          <w:sz w:val="28"/>
        </w:rPr>
      </w:pPr>
      <w:bookmarkStart w:name="a732926a6590453c95eef4d062ce079c" w:id="1132"/>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d>
          <m:dPr>
            <m:sepChr m:val=","/>
          </m:dPr>
          <m:e>
            <m:eqArr>
              <m:e>
                <m:r>
                  <w:rPr>
                    <w:rFonts w:ascii="Cambria Math" w:hAnsi="Cambria Math"/>
                  </w:rPr>
                  <m:t>B-E=-3⋅</m:t>
                </m:r>
                <m:f>
                  <m:fPr>
                    <m:type m:val="bar"/>
                  </m:fPr>
                  <m:num>
                    <m:r>
                      <w:rPr>
                        <w:rFonts w:ascii="Cambria Math" w:hAnsi="Cambria Math"/>
                      </w:rPr>
                      <m:t>1</m:t>
                    </m:r>
                  </m:num>
                  <m:den>
                    <m:r>
                      <w:rPr>
                        <w:rFonts w:ascii="Cambria Math" w:hAnsi="Cambria Math"/>
                      </w:rPr>
                      <m:t>3</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r>
                  <w:rPr>
                    <w:rFonts w:ascii="Cambria Math" w:hAnsi="Cambria Math"/>
                  </w:rPr>
                  <m:t>=</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e>
            </m:eqArr>
          </m:e>
        </m:d>
        <m:r>
          <w:rPr>
            <w:rFonts w:ascii="Cambria Math" w:hAnsi="Cambria Math"/>
          </w:rPr>
          <m:t>步骤3：求解矩阵B</m:t>
        </m:r>
      </m:oMath>
      <w:r>
        <w:rPr>
          <w:rFonts w:ascii="Source Han Sans CN" w:hAnsi="Source Han Sans CN" w:cs="Source Han Sans CN" w:eastAsia="Source Han Sans CN"/>
          <w:sz w:val="28"/>
          <w:spacing w:val="0"/>
          <w:color w:val="000000"/>
          <w:b w:val="off"/>
          <w:i w:val="off"/>
        </w:rPr>
        <w:t xml:space="preserve"> </w:t>
      </w:r>
      <w:bookmarkEnd w:id="1132"/>
    </w:p>
    <w:p>
      <w:pPr>
        <w:pStyle w:val="公式正文"/>
        <w:pageBreakBefore w:val="off"/>
        <w:tabs/>
        <w:wordWrap w:val="on"/>
        <w:spacing w:before="0" w:after="0" w:line="288" w:lineRule="auto"/>
        <w:ind w:left="0" w:right="0"/>
        <w:jc w:val="left"/>
        <w:textAlignment w:val="auto"/>
        <w:rPr>
          <w:sz w:val="28"/>
        </w:rPr>
      </w:pPr>
      <w:bookmarkStart w:name="07f115927c4d4d97b6f1346be1b89d1a" w:id="1133"/>
      <w:r>
        <w:rPr>
          <w:rFonts w:ascii="Source Han Sans CN" w:hAnsi="Source Han Sans CN" w:cs="Source Han Sans CN" w:eastAsia="Source Han Sans CN"/>
          <w:sz w:val="28"/>
          <w:spacing w:val="0"/>
          <w:color w:val="000000"/>
          <w:b w:val="off"/>
          <w:i w:val="off"/>
        </w:rPr>
        <w:t>B = (B - E) + E</w:t>
      </w:r>
      <w:bookmarkEnd w:id="1133"/>
    </w:p>
    <w:p>
      <w:pPr>
        <w:pStyle w:val="公式正文"/>
        <w:pageBreakBefore w:val="off"/>
        <w:tabs/>
        <w:wordWrap w:val="on"/>
        <w:spacing w:before="0" w:after="0" w:line="288" w:lineRule="auto"/>
        <w:ind w:left="0" w:right="0"/>
        <w:jc w:val="left"/>
        <w:textAlignment w:val="auto"/>
        <w:rPr>
          <w:sz w:val="28"/>
        </w:rPr>
      </w:pPr>
      <w:bookmarkStart w:name="062e12477a61498fb11240fc0ab4ab70" w:id="1134"/>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w:r>
        <w:rPr>
          <w:rFonts w:ascii="Source Han Sans CN" w:hAnsi="Source Han Sans CN" w:cs="Source Han Sans CN" w:eastAsia="Source Han Sans CN"/>
          <w:sz w:val="28"/>
          <w:spacing w:val="0"/>
          <w:color w:val="000000"/>
          <w:b w:val="off"/>
          <w:i w:val="off"/>
        </w:rPr>
        <w:t xml:space="preserve"> </w:t>
      </w:r>
      <w:bookmarkEnd w:id="1134"/>
    </w:p>
    <w:p>
      <w:pPr>
        <w:pStyle w:val="公式正文"/>
        <w:pageBreakBefore w:val="off"/>
        <w:tabs/>
        <w:wordWrap w:val="on"/>
        <w:spacing w:before="0" w:after="0" w:line="288" w:lineRule="auto"/>
        <w:ind w:left="0" w:right="0"/>
        <w:jc w:val="left"/>
        <w:textAlignment w:val="auto"/>
        <w:rPr>
          <w:sz w:val="28"/>
        </w:rPr>
      </w:pPr>
      <w:bookmarkStart w:name="506ac6d2cc364b44a7d28e495100573c" w:id="113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r>
          <w:rPr>
            <w:rFonts w:ascii="Cambria Math" w:hAnsi="Cambria Math"/>
          </w:rPr>
          <m:t>+</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35"/>
    </w:p>
    <w:p>
      <w:pPr>
        <w:pStyle w:val="公式正文"/>
        <w:pageBreakBefore w:val="off"/>
        <w:tabs/>
        <w:wordWrap w:val="on"/>
        <w:spacing w:before="0" w:after="0" w:line="288" w:lineRule="auto"/>
        <w:ind w:left="0" w:right="0"/>
        <w:jc w:val="left"/>
        <w:textAlignment w:val="auto"/>
        <w:rPr>
          <w:sz w:val="28"/>
        </w:rPr>
      </w:pPr>
      <w:bookmarkStart w:name="3818f6ba037a48e2b0d1d2bfcbd4157d" w:id="1136"/>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m:t>
        </m:r>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0</m:t>
                  </m:r>
                </m:e>
              </m:mr>
            </m:m>
          </m:e>
        </m:d>
      </m:oMath>
      <w:r>
        <w:rPr>
          <w:rFonts w:ascii="Source Han Sans CN" w:hAnsi="Source Han Sans CN" w:cs="Source Han Sans CN" w:eastAsia="Source Han Sans CN"/>
          <w:sz w:val="28"/>
          <w:spacing w:val="0"/>
          <w:color w:val="000000"/>
          <w:b w:val="off"/>
          <w:i w:val="off"/>
        </w:rPr>
        <w:t xml:space="preserve"> </w:t>
      </w:r>
      <w:bookmarkEnd w:id="1136"/>
    </w:p>
    <w:p>
      <w:pPr>
        <w:pStyle w:val="公式正文"/>
        <w:pageBreakBefore w:val="off"/>
        <w:tabs/>
        <w:wordWrap w:val="on"/>
        <w:spacing w:before="0" w:after="0" w:line="288" w:lineRule="auto"/>
        <w:ind w:left="0" w:right="0"/>
        <w:jc w:val="left"/>
        <w:textAlignment w:val="auto"/>
        <w:rPr>
          <w:sz w:val="28"/>
        </w:rPr>
      </w:pPr>
      <w:bookmarkStart w:name="a2c3ef017b56492dbf32babdacd63fa7" w:id="113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m:t>
            </m:r>
          </m:e>
          <m:sup>
            <m:r>
              <w:rPr>
                <w:rFonts w:ascii="Cambria Math" w:hAnsi="Cambria Math"/>
              </w:rPr>
              <m:t>T</m:t>
            </m:r>
          </m:sup>
        </m:sSup>
        <m:r>
          <w:rPr>
            <w:rFonts w:ascii="Cambria Math" w:hAnsi="Cambria Math"/>
          </w:rPr>
          <m:t>，则</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元素为正负混合。上述计算中</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的</m:t>
        </m:r>
        <m:d>
          <m:dPr>
            <m:sepChr m:val=","/>
          </m:dPr>
          <m:e>
            <m:r>
              <w:rPr>
                <w:rFonts w:ascii="Cambria Math" w:hAnsi="Cambria Math"/>
              </w:rPr>
              <m:t>1</m:t>
            </m:r>
          </m:e>
          <m:e>
            <m:r>
              <w:rPr>
                <w:rFonts w:ascii="Cambria Math" w:hAnsi="Cambria Math"/>
              </w:rPr>
              <m:t>1</m:t>
            </m:r>
          </m:e>
        </m:d>
        <m:r>
          <w:rPr>
            <w:rFonts w:ascii="Cambria Math" w:hAnsi="Cambria Math"/>
          </w:rPr>
          <m:t>元素为</m:t>
        </m:r>
        <m:d>
          <m:dPr>
            <m:sepChr m:val=","/>
          </m:dPr>
          <m:e>
            <m:r>
              <w:rPr>
                <w:rFonts w:ascii="Cambria Math" w:hAnsi="Cambria Math"/>
              </w:rPr>
              <m:t>-1</m:t>
            </m:r>
          </m:e>
        </m:d>
        <m:d>
          <m:dPr>
            <m:sepChr m:val=","/>
          </m:dPr>
          <m:e>
            <m:r>
              <w:rPr>
                <w:rFonts w:ascii="Cambria Math" w:hAnsi="Cambria Math"/>
              </w:rPr>
              <m:t>-1</m:t>
            </m:r>
          </m:e>
        </m:d>
        <m:r>
          <w:rPr>
            <w:rFonts w:ascii="Cambria Math" w:hAnsi="Cambria Math"/>
          </w:rPr>
          <m:t>/3=1/3。乘以-3后为-1。加E后对角线为0。非对角线元素：</m:t>
        </m:r>
        <m:d>
          <m:dPr>
            <m:sepChr m:val=","/>
          </m:dPr>
          <m:e>
            <m:r>
              <w:rPr>
                <w:rFonts w:ascii="Cambria Math" w:hAnsi="Cambria Math"/>
              </w:rPr>
              <m:t>1</m:t>
            </m:r>
          </m:e>
          <m:e>
            <m:r>
              <w:rPr>
                <w:rFonts w:ascii="Cambria Math" w:hAnsi="Cambria Math"/>
              </w:rPr>
              <m:t>2</m:t>
            </m:r>
          </m:e>
        </m:d>
        <m:r>
          <w:rPr>
            <w:rFonts w:ascii="Cambria Math" w:hAnsi="Cambria Math"/>
          </w:rPr>
          <m:t>为</m:t>
        </m:r>
        <m:d>
          <m:dPr>
            <m:sepChr m:val=","/>
          </m:dPr>
          <m:e>
            <m:r>
              <w:rPr>
                <w:rFonts w:ascii="Cambria Math" w:hAnsi="Cambria Math"/>
              </w:rPr>
              <m:t>-1</m:t>
            </m:r>
          </m:e>
        </m:d>
        <m:d>
          <m:dPr>
            <m:sepChr m:val=","/>
          </m:dPr>
          <m:e>
            <m:r>
              <w:rPr>
                <w:rFonts w:ascii="Cambria Math" w:hAnsi="Cambria Math"/>
              </w:rPr>
              <m:t>-1</m:t>
            </m:r>
          </m:e>
        </m:d>
        <m:r>
          <w:rPr>
            <w:rFonts w:ascii="Cambria Math" w:hAnsi="Cambria Math"/>
          </w:rPr>
          <m:t>/3×</m:t>
        </m:r>
        <m:d>
          <m:dPr>
            <m:sepChr m:val=","/>
          </m:dPr>
          <m:e>
            <m:r>
              <w:rPr>
                <w:rFonts w:ascii="Cambria Math" w:hAnsi="Cambria Math"/>
              </w:rPr>
              <m:t>-3</m:t>
            </m:r>
          </m:e>
        </m:d>
        <m:r>
          <w:rPr>
            <w:rFonts w:ascii="Cambria Math" w:hAnsi="Cambria Math"/>
          </w:rPr>
          <m:t>=-1。</m:t>
        </m:r>
        <m:d>
          <m:dPr>
            <m:sepChr m:val=","/>
          </m:dPr>
          <m:e>
            <m:r>
              <w:rPr>
                <w:rFonts w:ascii="Cambria Math" w:hAnsi="Cambria Math"/>
              </w:rPr>
              <m:t>1</m:t>
            </m:r>
          </m:e>
          <m:e>
            <m:r>
              <w:rPr>
                <w:rFonts w:ascii="Cambria Math" w:hAnsi="Cambria Math"/>
              </w:rPr>
              <m:t>3</m:t>
            </m:r>
          </m:e>
        </m:d>
        <m:r>
          <w:rPr>
            <w:rFonts w:ascii="Cambria Math" w:hAnsi="Cambria Math"/>
          </w:rPr>
          <m:t>为</m:t>
        </m:r>
        <m:d>
          <m:dPr>
            <m:sepChr m:val=","/>
          </m:dPr>
          <m:e>
            <m:r>
              <w:rPr>
                <w:rFonts w:ascii="Cambria Math" w:hAnsi="Cambria Math"/>
              </w:rPr>
              <m:t>-1</m:t>
            </m:r>
          </m:e>
        </m:d>
        <m:d>
          <m:dPr>
            <m:sepChr m:val=","/>
          </m:dPr>
          <m:e>
            <m:r>
              <w:rPr>
                <w:rFonts w:ascii="Cambria Math" w:hAnsi="Cambria Math"/>
              </w:rPr>
              <m:t>1</m:t>
            </m:r>
          </m:e>
        </m:d>
        <m:r>
          <w:rPr>
            <w:rFonts w:ascii="Cambria Math" w:hAnsi="Cambria Math"/>
          </w:rPr>
          <m:t>/3×</m:t>
        </m:r>
        <m:d>
          <m:dPr>
            <m:sepChr m:val=","/>
          </m:dPr>
          <m:e>
            <m:r>
              <w:rPr>
                <w:rFonts w:ascii="Cambria Math" w:hAnsi="Cambria Math"/>
              </w:rPr>
              <m:t>-3</m:t>
            </m:r>
          </m:e>
        </m:d>
        <m:r>
          <w:rPr>
            <w:rFonts w:ascii="Cambria Math" w:hAnsi="Cambria Math"/>
          </w:rPr>
          <m:t>=1。结果一致。)</m:t>
        </m:r>
        <m:r>
          <w:rPr>
            <w:rFonts w:ascii="Cambria Math" w:hAnsi="Cambria Math"/>
          </w:rPr>
          <m:t>*。</m:t>
        </m:r>
      </m:oMath>
      <w:r>
        <w:rPr>
          <w:rFonts w:ascii="Source Han Sans CN" w:hAnsi="Source Han Sans CN" w:cs="Source Han Sans CN" w:eastAsia="Source Han Sans CN"/>
          <w:sz w:val="28"/>
          <w:spacing w:val="0"/>
          <w:color w:val="000000"/>
          <w:b w:val="off"/>
          <w:i w:val="off"/>
        </w:rPr>
        <w:t xml:space="preserve"> </w:t>
      </w:r>
      <w:bookmarkEnd w:id="1137"/>
    </w:p>
    <w:p>
      <w:pPr>
        <w:pStyle w:val="正文二级标题"/>
        <w:pageBreakBefore w:val="off"/>
        <w:tabs/>
        <w:wordWrap w:val="on"/>
        <w:spacing w:before="100" w:after="40" w:line="240" w:lineRule="auto"/>
        <w:ind w:left="0" w:right="0"/>
        <w:jc w:val="left"/>
        <w:textAlignment w:val="auto"/>
        <w:rPr>
          <w:sz w:val="36"/>
        </w:rPr>
      </w:pPr>
      <w:bookmarkStart w:name="0666b6d8126744658bf101e4453b938b" w:id="1138"/>
      <w:r>
        <w:rPr>
          <w:rFonts w:ascii="Source Han Sans CN Medium" w:hAnsi="Source Han Sans CN Medium" w:cs="Source Han Sans CN Medium" w:eastAsia="Source Han Sans CN Medium"/>
          <w:sz w:val="36"/>
          <w:spacing w:val="0"/>
          <w:color w:val="0d0d0d"/>
          <w:b w:val="off"/>
          <w:i w:val="off"/>
        </w:rPr>
        <w:t>答案</w:t>
      </w:r>
      <w:bookmarkEnd w:id="1138"/>
    </w:p>
    <w:p>
      <w:pPr>
        <w:pStyle w:val="公式正文"/>
        <w:pageBreakBefore w:val="off"/>
        <w:tabs/>
        <w:wordWrap w:val="on"/>
        <w:spacing w:before="0" w:after="0" w:line="288" w:lineRule="auto"/>
        <w:ind w:left="0" w:right="0"/>
        <w:jc w:val="left"/>
        <w:textAlignment w:val="auto"/>
        <w:rPr>
          <w:sz w:val="28"/>
        </w:rPr>
      </w:pPr>
      <w:bookmarkStart w:name="91631b07afc44125a6cd04a969d31ee1" w:id="113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m:t>
        </m:r>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0</m:t>
                  </m:r>
                </m:e>
              </m:mr>
            </m:m>
          </m:e>
        </m:d>
      </m:oMath>
      <w:r>
        <w:rPr>
          <w:rFonts w:ascii="Source Han Sans CN" w:hAnsi="Source Han Sans CN" w:cs="Source Han Sans CN" w:eastAsia="Source Han Sans CN"/>
          <w:sz w:val="28"/>
          <w:spacing w:val="0"/>
          <w:color w:val="000000"/>
          <w:b w:val="off"/>
          <w:i w:val="off"/>
        </w:rPr>
        <w:t xml:space="preserve"> </w:t>
      </w:r>
      <w:bookmarkEnd w:id="1139"/>
    </w:p>
    <w:p>
      <w:pPr>
        <w:pStyle w:val="公式正文"/>
        <w:pageBreakBefore w:val="off"/>
        <w:tabs/>
        <w:wordWrap w:val="on"/>
        <w:spacing w:before="0" w:after="0" w:line="288" w:lineRule="auto"/>
        <w:ind w:left="0" w:right="0"/>
        <w:jc w:val="left"/>
        <w:textAlignment w:val="auto"/>
        <w:rPr>
          <w:sz w:val="28"/>
        </w:rPr>
      </w:pPr>
      <w:bookmarkStart w:name="b01f96d71f6643d3bc50c04067b00b97" w:id="1140"/>
      <w:r>
        <w:rPr>
          <w:rFonts w:ascii="Source Han Sans CN" w:hAnsi="Source Han Sans CN" w:cs="Source Han Sans CN" w:eastAsia="Source Han Sans CN"/>
          <w:sz w:val="28"/>
          <w:spacing w:val="0"/>
          <w:color w:val="000000"/>
          <w:b w:val="off"/>
          <w:i w:val="off"/>
        </w:rPr>
        <w:t>⚠️ 易错点提示：</w:t>
      </w:r>
      <w:bookmarkEnd w:id="1140"/>
    </w:p>
    <w:p>
      <w:pPr>
        <w:pStyle w:val="一级有序列表"/>
        <w:pageBreakBefore w:val="off"/>
        <w:numPr>
          <w:ilvl w:val="0"/>
          <w:numId w:val="17"/>
        </w:numPr>
        <w:tabs/>
        <w:wordWrap w:val="on"/>
        <w:spacing w:before="0" w:after="0" w:line="288" w:lineRule="auto"/>
        <w:ind w:hanging="440" w:left="440" w:right="0"/>
        <w:jc w:val="left"/>
        <w:textAlignment w:val="auto"/>
        <w:rPr>
          <w:sz w:val="28"/>
        </w:rPr>
      </w:pPr>
      <w:bookmarkStart w:name="" w:id="1141"/>
      <w:r>
        <w:rPr>
          <w:rFonts w:ascii="Source Han Sans CN" w:hAnsi="Source Han Sans CN" w:cs="Source Han Sans CN" w:eastAsia="Source Han Sans CN"/>
          <w:sz w:val="28"/>
          <w:spacing w:val="0"/>
          <w:b w:val="off"/>
          <w:i w:val="off"/>
        </w:rPr>
        <w:t xml:space="preserve">特征值映射：务必准确计算  </w:t>
      </w:r>
      <w:r>
        <w:t xml:space="preserve"> </w:t>
      </w:r>
      <m:oMath xmlns:m="http://schemas.openxmlformats.org/officeDocument/2006/math" xmlns:mml="http://www.w3.org/1998/Math/MathML">
        <m:r>
          <w:rPr>
            <w:rFonts w:ascii="Cambria Math" w:hAnsi="Cambria Math"/>
          </w:rPr>
          <m:t>B=f</m:t>
        </m:r>
        <m:d>
          <m:dPr>
            <m:sepChr m:val=","/>
          </m:dPr>
          <m:e>
            <m:r>
              <w:rPr>
                <w:rFonts w:ascii="Cambria Math" w:hAnsi="Cambria Math"/>
              </w:rPr>
              <m:t>A</m:t>
            </m:r>
          </m:e>
        </m:d>
      </m:oMath>
      <w:r>
        <w:rPr>
          <w:rFonts w:ascii="Source Han Sans CN" w:hAnsi="Source Han Sans CN" w:cs="Source Han Sans CN" w:eastAsia="Source Han Sans CN"/>
          <w:sz w:val="28"/>
          <w:spacing w:val="0"/>
          <w:b w:val="off"/>
          <w:i w:val="off"/>
        </w:rPr>
        <w:t xml:space="preserve">  的特征值，特别是重根的判定。本题中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的特征值  </w:t>
      </w:r>
      <w:r>
        <w:t xml:space="preserve"> </w:t>
      </w:r>
      <m:oMath xmlns:m="http://schemas.openxmlformats.org/officeDocument/2006/math" xmlns:mml="http://www.w3.org/1998/Math/MathML">
        <m:r>
          <w:rPr>
            <w:rFonts w:ascii="Cambria Math" w:hAnsi="Cambria Math"/>
          </w:rPr>
          <m:t>1</m:t>
        </m:r>
      </m:oMath>
      <w:r>
        <w:rPr>
          <w:rFonts w:ascii="Source Han Sans CN" w:hAnsi="Source Han Sans CN" w:cs="Source Han Sans CN" w:eastAsia="Source Han Sans CN"/>
          <w:sz w:val="28"/>
          <w:spacing w:val="0"/>
          <w:b w:val="off"/>
          <w:i w:val="off"/>
        </w:rPr>
        <w:t xml:space="preserve">  是二重根，这是使用  </w:t>
      </w:r>
      <w:r>
        <w:t xml:space="preserve"> </w:t>
      </w:r>
      <m:oMath xmlns:m="http://schemas.openxmlformats.org/officeDocument/2006/math" xmlns:mml="http://www.w3.org/1998/Math/MathML">
        <m:r>
          <w:rPr>
            <w:rFonts w:ascii="Cambria Math" w:hAnsi="Cambria Math"/>
          </w:rPr>
          <m:t>B-E</m:t>
        </m:r>
      </m:oMath>
      <w:r>
        <w:rPr>
          <w:rFonts w:ascii="Source Han Sans CN" w:hAnsi="Source Han Sans CN" w:cs="Source Han Sans CN" w:eastAsia="Source Han Sans CN"/>
          <w:sz w:val="28"/>
          <w:spacing w:val="0"/>
          <w:b w:val="off"/>
          <w:i w:val="off"/>
        </w:rPr>
        <w:t xml:space="preserve">  变换的关键。</w:t>
      </w:r>
      <w:bookmarkEnd w:id="1141"/>
    </w:p>
    <w:p>
      <w:pPr>
        <w:pStyle w:val="一级有序列表"/>
        <w:pageBreakBefore w:val="off"/>
        <w:numPr>
          <w:ilvl w:val="0"/>
          <w:numId w:val="17"/>
        </w:numPr>
        <w:tabs/>
        <w:wordWrap w:val="on"/>
        <w:spacing w:before="0" w:after="0" w:line="288" w:lineRule="auto"/>
        <w:ind w:hanging="440" w:left="440" w:right="0"/>
        <w:jc w:val="left"/>
        <w:textAlignment w:val="auto"/>
        <w:rPr>
          <w:sz w:val="28"/>
        </w:rPr>
      </w:pPr>
      <w:bookmarkStart w:name="" w:id="1142"/>
      <w:r>
        <w:rPr>
          <w:rFonts w:ascii="Source Han Sans CN" w:hAnsi="Source Han Sans CN" w:cs="Source Han Sans CN" w:eastAsia="Source Han Sans CN"/>
          <w:sz w:val="28"/>
          <w:spacing w:val="0"/>
          <w:b w:val="off"/>
          <w:i w:val="off"/>
        </w:rPr>
        <w:t xml:space="preserve">最终还原：谱分解求出的是  </w:t>
      </w:r>
      <w:r>
        <w:t xml:space="preserve"> </w:t>
      </w:r>
      <m:oMath xmlns:m="http://schemas.openxmlformats.org/officeDocument/2006/math" xmlns:mml="http://www.w3.org/1998/Math/MathML">
        <m:r>
          <w:rPr>
            <w:rFonts w:ascii="Cambria Math" w:hAnsi="Cambria Math"/>
          </w:rPr>
          <m:t>B-E</m:t>
        </m:r>
      </m:oMath>
      <w:r>
        <w:rPr>
          <w:rFonts w:ascii="Source Han Sans CN" w:hAnsi="Source Han Sans CN" w:cs="Source Han Sans CN" w:eastAsia="Source Han Sans CN"/>
          <w:sz w:val="28"/>
          <w:spacing w:val="0"/>
          <w:b w:val="off"/>
          <w:i w:val="off"/>
        </w:rPr>
        <w:t xml:space="preserve"> ，最后千万不要忘记加上  </w:t>
      </w:r>
      <w:r>
        <w:t xml:space="preserve"> </w:t>
      </w:r>
      <m:oMath xmlns:m="http://schemas.openxmlformats.org/officeDocument/2006/math" xmlns:mml="http://www.w3.org/1998/Math/MathML">
        <m:r>
          <w:rPr>
            <w:rFonts w:ascii="Cambria Math" w:hAnsi="Cambria Math"/>
          </w:rPr>
          <m:t>E</m:t>
        </m:r>
      </m:oMath>
      <w:r>
        <w:rPr>
          <w:rFonts w:ascii="Source Han Sans CN" w:hAnsi="Source Han Sans CN" w:cs="Source Han Sans CN" w:eastAsia="Source Han Sans CN"/>
          <w:sz w:val="28"/>
          <w:spacing w:val="0"/>
          <w:b w:val="off"/>
          <w:i w:val="off"/>
        </w:rPr>
        <w:t xml:space="preserve">  得到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w:t>
      </w:r>
      <w:bookmarkEnd w:id="1142"/>
    </w:p>
    <w:p>
      <w:pPr>
        <w:pStyle w:val="一级有序列表"/>
        <w:pageBreakBefore w:val="off"/>
        <w:numPr>
          <w:ilvl w:val="0"/>
          <w:numId w:val="17"/>
        </w:numPr>
        <w:tabs/>
        <w:wordWrap w:val="on"/>
        <w:spacing w:before="0" w:after="0" w:line="288" w:lineRule="auto"/>
        <w:ind w:hanging="440" w:left="440" w:right="0"/>
        <w:jc w:val="left"/>
        <w:textAlignment w:val="auto"/>
        <w:rPr>
          <w:sz w:val="28"/>
        </w:rPr>
      </w:pPr>
      <w:bookmarkStart w:name="" w:id="1143"/>
      <w:r>
        <w:rPr>
          <w:rFonts w:ascii="Source Han Sans CN" w:hAnsi="Source Han Sans CN" w:cs="Source Han Sans CN" w:eastAsia="Source Han Sans CN"/>
          <w:sz w:val="28"/>
          <w:spacing w:val="0"/>
          <w:b w:val="off"/>
          <w:i w:val="off"/>
        </w:rPr>
        <w:t xml:space="preserve">向量方向：单位化时符号不影响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i</m:t>
            </m:r>
          </m:sub>
        </m:sSub>
        <m:sSubSup>
          <m:e>
            <m:r>
              <w:rPr>
                <w:rFonts w:ascii="Cambria Math" w:hAnsi="Cambria Math"/>
              </w:rPr>
              <m:t>r</m:t>
            </m:r>
          </m:e>
          <m:sub>
            <m:r>
              <w:rPr>
                <w:rFonts w:ascii="Cambria Math" w:hAnsi="Cambria Math"/>
              </w:rPr>
              <m:t>i</m:t>
            </m:r>
          </m:sub>
          <m:sup>
            <m:r>
              <w:rPr>
                <w:rFonts w:ascii="Cambria Math" w:hAnsi="Cambria Math"/>
              </w:rPr>
              <m:t>T</m:t>
            </m:r>
          </m:sup>
        </m:sSubSup>
      </m:oMath>
      <w:r>
        <w:rPr>
          <w:rFonts w:ascii="Source Han Sans CN" w:hAnsi="Source Han Sans CN" w:cs="Source Han Sans CN" w:eastAsia="Source Han Sans CN"/>
          <w:sz w:val="28"/>
          <w:spacing w:val="0"/>
          <w:b w:val="off"/>
          <w:i w:val="off"/>
        </w:rPr>
        <w:t xml:space="preserve">  的结果，因为  </w:t>
      </w:r>
      <w:r>
        <w:t xml:space="preserve"> </w:t>
      </w:r>
      <m:oMath xmlns:m="http://schemas.openxmlformats.org/officeDocument/2006/math" xmlns:mml="http://www.w3.org/1998/Math/MathML">
        <m:d>
          <m:dPr>
            <m:sepChr m:val=","/>
          </m:dPr>
          <m:e>
            <m:r>
              <w:rPr>
                <w:rFonts w:ascii="Cambria Math" w:hAnsi="Cambria Math"/>
              </w:rPr>
              <m:t>-r</m:t>
            </m:r>
          </m:e>
        </m:d>
        <m:sSup>
          <m:e>
            <m:d>
              <m:dPr>
                <m:sepChr m:val=","/>
              </m:dPr>
              <m:e>
                <m:r>
                  <w:rPr>
                    <w:rFonts w:ascii="Cambria Math" w:hAnsi="Cambria Math"/>
                  </w:rPr>
                  <m:t>-r</m:t>
                </m:r>
              </m:e>
            </m:d>
          </m:e>
          <m:sup>
            <m:r>
              <w:rPr>
                <w:rFonts w:ascii="Cambria Math" w:hAnsi="Cambria Math"/>
              </w:rPr>
              <m:t>T</m:t>
            </m:r>
          </m:sup>
        </m:sSup>
        <m:r>
          <w:rPr>
            <w:rFonts w:ascii="Cambria Math" w:hAnsi="Cambria Math"/>
          </w:rPr>
          <m:t>=r</m:t>
        </m:r>
        <m:sSup>
          <m:e>
            <m:r>
              <w:rPr>
                <w:rFonts w:ascii="Cambria Math" w:hAnsi="Cambria Math"/>
              </w:rPr>
              <m:t>r</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，但需保证计算过程中矩阵乘法符号正确。</w:t>
      </w:r>
      <w:bookmarkEnd w:id="1143"/>
    </w:p>
    <w:p>
      <w:pPr>
        <w:pStyle w:val="全文一级大标题"/>
        <w:pageBreakBefore w:val="off"/>
        <w:tabs/>
        <w:wordWrap w:val="on"/>
        <w:spacing w:before="0" w:after="620" w:line="240" w:lineRule="auto"/>
        <w:ind w:left="0" w:right="0"/>
        <w:jc w:val="center"/>
        <w:textAlignment w:val="auto"/>
        <w:rPr>
          <w:sz w:val="48"/>
        </w:rPr>
      </w:pPr>
      <w:bookmarkStart w:name="0c1ee9f479f348268cc01d62a85e4265" w:id="1144"/>
      <w:r>
        <w:rPr>
          <w:rFonts w:ascii="Source Han Sans CN" w:hAnsi="Source Han Sans CN" w:cs="Source Han Sans CN" w:eastAsia="Source Han Sans CN"/>
          <w:sz w:val="48"/>
          <w:spacing w:val="0"/>
          <w:color w:val="000000"/>
          <w:b w:val="on"/>
          <w:i w:val="off"/>
        </w:rPr>
        <w:t xml:space="preserve">谱分解求矩阵高次幂 </w:t>
      </w:r>
      <w:bookmarkEnd w:id="1144"/>
    </w:p>
    <w:p>
      <w:pPr>
        <w:pStyle w:val="正文一级标题"/>
        <w:pageBreakBefore w:val="off"/>
        <w:tabs/>
        <w:wordWrap w:val="on"/>
        <w:spacing w:before="0" w:after="300" w:line="240" w:lineRule="auto"/>
        <w:ind w:left="0" w:right="0"/>
        <w:jc w:val="center"/>
        <w:textAlignment w:val="auto"/>
        <w:rPr>
          <w:sz w:val="40"/>
        </w:rPr>
      </w:pPr>
      <w:bookmarkStart w:name="9ce74aac97c34cd893a56baf7e5cccd1" w:id="1145"/>
      <w:r>
        <w:rPr>
          <w:rFonts w:ascii="Source Han Sans CN Medium" w:hAnsi="Source Han Sans CN Medium" w:cs="Source Han Sans CN Medium" w:eastAsia="Source Han Sans CN Medium"/>
          <w:sz w:val="40"/>
          <w:spacing w:val="0"/>
          <w:color w:val="000000"/>
          <w:b w:val="off"/>
          <w:i w:val="off"/>
        </w:rPr>
        <w:t xml:space="preserve">例题3：谱分解计算A的N次方 </w:t>
      </w:r>
      <w:bookmarkEnd w:id="1145"/>
    </w:p>
    <w:p>
      <w:pPr>
        <w:pageBreakBefore w:val="off"/>
        <w:tabs/>
        <w:wordWrap w:val="on"/>
        <w:spacing w:before="0" w:after="100" w:line="240" w:lineRule="auto"/>
        <w:ind w:left="0" w:right="0"/>
        <w:jc w:val="left"/>
        <w:textAlignment w:val="auto"/>
      </w:pPr>
      <w:bookmarkStart w:name="" w:id="1146"/>
      <w:r>
        <w:drawing>
          <wp:inline distL="0" distR="0" distT="0" distB="0">
            <wp:extent cx="5270500" cy="2946400"/>
            <wp:docPr id="12" name="Drawing 12"/>
            <a:graphic xmlns:a="http://schemas.openxmlformats.org/drawingml/2006/main">
              <a:graphicData uri="http://schemas.openxmlformats.org/drawingml/2006/picture">
                <pic:pic xmlns:pic="http://schemas.openxmlformats.org/drawingml/2006/picture">
                  <pic:nvPicPr>
                    <pic:cNvPr id="0" name="Picture 11"/>
                    <pic:cNvPicPr>
                      <a:picLocks noChangeAspect="true"/>
                    </pic:cNvPicPr>
                  </pic:nvPicPr>
                  <pic:blipFill>
                    <a:blip r:embed="rId10"/>
                    <a:stretch>
                      <a:fillRect/>
                    </a:stretch>
                  </pic:blipFill>
                  <pic:spPr>
                    <a:xfrm>
                      <a:off x="0" y="0"/>
                      <a:ext cx="5270500" cy="2946400"/>
                    </a:xfrm>
                    <a:prstGeom prst="rect">
                      <a:avLst/>
                    </a:prstGeom>
                  </pic:spPr>
                </pic:pic>
              </a:graphicData>
            </a:graphic>
          </wp:inline>
        </w:drawing>
      </w:r>
      <w:bookmarkEnd w:id="1146"/>
    </w:p>
    <w:p>
      <w:pPr>
        <w:pStyle w:val="正文二级标题"/>
        <w:pageBreakBefore w:val="off"/>
        <w:tabs/>
        <w:wordWrap w:val="on"/>
        <w:spacing w:before="100" w:after="40" w:line="240" w:lineRule="auto"/>
        <w:ind w:left="0" w:right="0"/>
        <w:jc w:val="left"/>
        <w:textAlignment w:val="auto"/>
        <w:rPr>
          <w:sz w:val="36"/>
        </w:rPr>
      </w:pPr>
      <w:bookmarkStart w:name="09aaacbef9344aa1a44bfd7e7edcae56" w:id="1147"/>
      <w:r>
        <w:rPr>
          <w:rFonts w:ascii="Source Han Sans CN Medium" w:hAnsi="Source Han Sans CN Medium" w:cs="Source Han Sans CN Medium" w:eastAsia="Source Han Sans CN Medium"/>
          <w:sz w:val="36"/>
          <w:spacing w:val="0"/>
          <w:color w:val="0d0d0d"/>
          <w:b w:val="off"/>
          <w:i w:val="off"/>
        </w:rPr>
        <w:t>题目原文</w:t>
      </w:r>
      <w:bookmarkEnd w:id="1147"/>
    </w:p>
    <w:p>
      <w:pPr>
        <w:pStyle w:val="公式正文"/>
        <w:pageBreakBefore w:val="off"/>
        <w:tabs/>
        <w:wordWrap w:val="on"/>
        <w:spacing w:before="0" w:after="0" w:line="288" w:lineRule="auto"/>
        <w:ind w:left="0" w:right="0"/>
        <w:jc w:val="left"/>
        <w:textAlignment w:val="auto"/>
        <w:rPr>
          <w:sz w:val="28"/>
        </w:rPr>
      </w:pPr>
      <w:bookmarkStart w:name="bd4f365200bc4d009d71a43f2bf1b66f" w:id="1148"/>
      <w:r>
        <w:rPr>
          <w:rFonts w:ascii="Source Han Sans CN" w:hAnsi="Source Han Sans CN" w:cs="Source Han Sans CN" w:eastAsia="Source Han Sans CN"/>
          <w:sz w:val="28"/>
          <w:spacing w:val="0"/>
          <w:color w:val="000000"/>
          <w:b w:val="off"/>
          <w:i w:val="off"/>
        </w:rPr>
        <w:t xml:space="preserve">设三阶实对称矩阵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的各行元素之和均为 3，向量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-2</m:t>
                </m:r>
              </m:e>
              <m:e>
                <m:r>
                  <w:rPr>
                    <w:rFonts w:ascii="Cambria Math" w:hAnsi="Cambria Math"/>
                  </w:rPr>
                  <m:t>1</m:t>
                </m:r>
              </m:e>
              <m:e>
                <m:r>
                  <w:rPr>
                    <w:rFonts w:ascii="Cambria Math" w:hAnsi="Cambria Math"/>
                  </w:rPr>
                  <m:t>1</m:t>
                </m:r>
              </m:e>
            </m:d>
          </m:e>
          <m:sup>
            <m:r>
              <w:rPr>
                <w:rFonts w:ascii="Cambria Math" w:hAnsi="Cambria Math"/>
              </w:rPr>
              <m:t>T</m:t>
            </m:r>
          </m:sup>
        </m:sSup>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是线性方程组  </w:t>
      </w:r>
      <w:r>
        <w:t xml:space="preserve"> </w:t>
      </w:r>
      <m:oMath xmlns:m="http://schemas.openxmlformats.org/officeDocument/2006/math" xmlns:mml="http://www.w3.org/1998/Math/MathML">
        <m:r>
          <w:rPr>
            <w:rFonts w:ascii="Cambria Math" w:hAnsi="Cambria Math"/>
          </w:rPr>
          <m:t>Ax=x</m:t>
        </m:r>
      </m:oMath>
      <w:r>
        <w:rPr>
          <w:rFonts w:ascii="Source Han Sans CN" w:hAnsi="Source Han Sans CN" w:cs="Source Han Sans CN" w:eastAsia="Source Han Sans CN"/>
          <w:sz w:val="28"/>
          <w:spacing w:val="0"/>
          <w:color w:val="000000"/>
          <w:b w:val="off"/>
          <w:i w:val="off"/>
        </w:rPr>
        <w:t xml:space="preserve">  的两个解，求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oMath>
      <w:r>
        <w:rPr>
          <w:rFonts w:ascii="Source Han Sans CN" w:hAnsi="Source Han Sans CN" w:cs="Source Han Sans CN" w:eastAsia="Source Han Sans CN"/>
          <w:sz w:val="28"/>
          <w:spacing w:val="0"/>
          <w:color w:val="000000"/>
          <w:b w:val="off"/>
          <w:i w:val="off"/>
        </w:rPr>
        <w:t xml:space="preserve"> 。</w:t>
      </w:r>
      <w:bookmarkEnd w:id="1148"/>
    </w:p>
    <w:p>
      <w:pPr>
        <w:pStyle w:val="正文二级标题"/>
        <w:pageBreakBefore w:val="off"/>
        <w:tabs/>
        <w:wordWrap w:val="on"/>
        <w:spacing w:before="100" w:after="40" w:line="240" w:lineRule="auto"/>
        <w:ind w:left="0" w:right="0"/>
        <w:jc w:val="left"/>
        <w:textAlignment w:val="auto"/>
        <w:rPr>
          <w:sz w:val="36"/>
        </w:rPr>
      </w:pPr>
      <w:bookmarkStart w:name="be7f8a3ba0884f989bbaf080be347586" w:id="1149"/>
      <w:r>
        <w:rPr>
          <w:rFonts w:ascii="Source Han Sans CN Medium" w:hAnsi="Source Han Sans CN Medium" w:cs="Source Han Sans CN Medium" w:eastAsia="Source Han Sans CN Medium"/>
          <w:sz w:val="36"/>
          <w:spacing w:val="0"/>
          <w:color w:val="0d0d0d"/>
          <w:b w:val="off"/>
          <w:i w:val="off"/>
        </w:rPr>
        <w:t>解题思路分析</w:t>
      </w:r>
      <w:bookmarkEnd w:id="1149"/>
    </w:p>
    <w:p>
      <w:pPr>
        <w:pStyle w:val="一级有序列表"/>
        <w:pageBreakBefore w:val="off"/>
        <w:numPr>
          <w:ilvl w:val="0"/>
          <w:numId w:val="18"/>
        </w:numPr>
        <w:tabs/>
        <w:wordWrap w:val="on"/>
        <w:spacing w:before="0" w:after="0" w:line="288" w:lineRule="auto"/>
        <w:ind w:hanging="440" w:left="440" w:right="0"/>
        <w:jc w:val="left"/>
        <w:textAlignment w:val="auto"/>
        <w:rPr>
          <w:sz w:val="28"/>
        </w:rPr>
      </w:pPr>
      <w:bookmarkStart w:name="" w:id="1150"/>
      <w:r>
        <w:rPr>
          <w:rFonts w:ascii="Source Han Sans CN" w:hAnsi="Source Han Sans CN" w:cs="Source Han Sans CN" w:eastAsia="Source Han Sans CN"/>
          <w:sz w:val="28"/>
          <w:spacing w:val="0"/>
          <w:b w:val="off"/>
          <w:i w:val="off"/>
        </w:rPr>
        <w:t xml:space="preserve">确定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的特征值与特征向量：</w:t>
      </w:r>
      <w:bookmarkEnd w:id="1150"/>
    </w:p>
    <w:p>
      <w:pPr>
        <w:pStyle w:val="一级有序列表"/>
        <w:pageBreakBefore w:val="off"/>
        <w:numPr>
          <w:ilvl w:val="1"/>
          <w:numId w:val="19"/>
        </w:numPr>
        <w:tabs/>
        <w:wordWrap w:val="on"/>
        <w:spacing w:before="0" w:after="0" w:line="288" w:lineRule="auto"/>
        <w:ind w:hanging="440" w:left="880" w:right="0"/>
        <w:jc w:val="left"/>
        <w:textAlignment w:val="auto"/>
        <w:rPr>
          <w:sz w:val="28"/>
        </w:rPr>
      </w:pPr>
      <w:bookmarkStart w:name="9c4c7ef4-2a02-4b97-a77e-de3a5ef2c013" w:id="1151"/>
      <w:r>
        <w:rPr>
          <w:rFonts w:ascii="Source Han Sans CN" w:hAnsi="Source Han Sans CN" w:cs="Source Han Sans CN" w:eastAsia="Source Han Sans CN"/>
          <w:sz w:val="28"/>
          <w:spacing w:val="0"/>
          <w:b w:val="off"/>
          <w:i w:val="off"/>
        </w:rPr>
        <w:t>由“各行元素之和均为 3”可知，</w:t>
      </w:r>
      <w:bookmarkEnd w:id="1151"/>
    </w:p>
    <w:p>
      <w:pPr>
        <w:pStyle w:val="公式正文"/>
        <w:pageBreakBefore w:val="off"/>
        <w:tabs/>
        <w:wordWrap w:val="on"/>
        <w:spacing w:before="0" w:after="0" w:line="288" w:lineRule="auto"/>
        <w:ind w:left="0" w:right="0"/>
        <w:jc w:val="left"/>
        <w:textAlignment w:val="auto"/>
        <w:rPr>
          <w:sz w:val="28"/>
        </w:rPr>
      </w:pPr>
      <w:bookmarkStart w:name="315734c746a24cfe84c4ad3cf0899e41" w:id="1152"/>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=3</m:t>
        </m:r>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152"/>
    </w:p>
    <w:p>
      <w:pPr>
        <w:pStyle w:val="公式正文"/>
        <w:pageBreakBefore w:val="off"/>
        <w:tabs/>
        <w:wordWrap w:val="on"/>
        <w:spacing w:before="0" w:after="0" w:line="288" w:lineRule="auto"/>
        <w:ind w:left="0" w:right="0"/>
        <w:jc w:val="left"/>
        <w:textAlignment w:val="auto"/>
        <w:rPr>
          <w:sz w:val="28"/>
        </w:rPr>
      </w:pPr>
      <w:bookmarkStart w:name="841384468ff14481adbca1472748099d" w:id="1153"/>
      <w:r>
        <w:rPr>
          <w:rFonts w:ascii="Source Han Sans CN" w:hAnsi="Source Han Sans CN" w:cs="Source Han Sans CN" w:eastAsia="Source Han Sans CN"/>
          <w:sz w:val="28"/>
          <w:spacing w:val="0"/>
          <w:color w:val="000000"/>
          <w:b w:val="off"/>
          <w:i w:val="off"/>
        </w:rPr>
        <w:t xml:space="preserve">，故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color w:val="000000"/>
          <w:b w:val="off"/>
          <w:i w:val="off"/>
        </w:rPr>
        <w:t xml:space="preserve"> ，对应特征向量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w:t>
      </w:r>
      <w:bookmarkEnd w:id="1153"/>
    </w:p>
    <w:p>
      <w:pPr>
        <w:pStyle w:val="一级无序列表"/>
        <w:pageBreakBefore w:val="off"/>
        <w:numPr>
          <w:ilvl w:val="0"/>
          <w:numId w:val="20"/>
        </w:numPr>
        <w:tabs/>
        <w:wordWrap w:val="on"/>
        <w:spacing w:before="0" w:after="0" w:line="288" w:lineRule="auto"/>
        <w:ind w:hanging="440" w:left="440" w:right="0"/>
        <w:jc w:val="left"/>
        <w:textAlignment w:val="auto"/>
        <w:rPr>
          <w:sz w:val="28"/>
        </w:rPr>
      </w:pPr>
      <w:bookmarkStart w:name="e31e87c5-1872-4de2-9c42-f7fdc3c9e5c6" w:id="1154"/>
      <w:r>
        <w:rPr>
          <w:rFonts w:ascii="Source Han Sans CN" w:hAnsi="Source Han Sans CN" w:cs="Source Han Sans CN" w:eastAsia="Source Han Sans CN"/>
          <w:sz w:val="28"/>
          <w:spacing w:val="0"/>
          <w:color w:val="0d0d0d"/>
          <w:b w:val="off"/>
          <w:i w:val="off"/>
        </w:rPr>
        <w:t xml:space="preserve">由  </w:t>
      </w:r>
      <w:r>
        <w:t xml:space="preserve"> </w:t>
      </w:r>
      <m:oMath xmlns:m="http://schemas.openxmlformats.org/officeDocument/2006/math" xmlns:mml="http://www.w3.org/1998/Math/MathML">
        <m:r>
          <w:rPr>
            <w:rFonts w:ascii="Cambria Math" w:hAnsi="Cambria Math"/>
          </w:rPr>
          <m:t>Ax=x</m:t>
        </m:r>
      </m:oMath>
      <w:r>
        <w:rPr>
          <w:rFonts w:ascii="Source Han Sans CN" w:hAnsi="Source Han Sans CN" w:cs="Source Han Sans CN" w:eastAsia="Source Han Sans CN"/>
          <w:sz w:val="28"/>
          <w:spacing w:val="0"/>
          <w:color w:val="0d0d0d"/>
          <w:b w:val="off"/>
          <w:i w:val="off"/>
        </w:rPr>
        <w:t xml:space="preserve">  即  </w:t>
      </w:r>
      <w:r>
        <w:t xml:space="preserve"> </w:t>
      </w:r>
      <m:oMath xmlns:m="http://schemas.openxmlformats.org/officeDocument/2006/math" xmlns:mml="http://www.w3.org/1998/Math/MathML">
        <m:r>
          <w:rPr>
            <w:rFonts w:ascii="Cambria Math" w:hAnsi="Cambria Math"/>
          </w:rPr>
          <m:t>Ax=1⋅x</m:t>
        </m:r>
      </m:oMath>
      <w:r>
        <w:rPr>
          <w:rFonts w:ascii="Source Han Sans CN" w:hAnsi="Source Han Sans CN" w:cs="Source Han Sans CN" w:eastAsia="Source Han Sans CN"/>
          <w:sz w:val="28"/>
          <w:spacing w:val="0"/>
          <w:color w:val="0d0d0d"/>
          <w:b w:val="off"/>
          <w:i w:val="off"/>
        </w:rPr>
        <w:t xml:space="preserve">  可知，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=1</m:t>
        </m:r>
      </m:oMath>
      <w:r>
        <w:rPr>
          <w:rFonts w:ascii="Source Han Sans CN" w:hAnsi="Source Han Sans CN" w:cs="Source Han Sans CN" w:eastAsia="Source Han Sans CN"/>
          <w:sz w:val="28"/>
          <w:spacing w:val="0"/>
          <w:color w:val="0d0d0d"/>
          <w:b w:val="off"/>
          <w:i w:val="off"/>
        </w:rPr>
        <w:t xml:space="preserve">  是二重特征值，对应特征向量为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-2</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和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154"/>
    </w:p>
    <w:p>
      <w:pPr>
        <w:pStyle w:val="一级无序列表"/>
        <w:pageBreakBefore w:val="off"/>
        <w:numPr>
          <w:ilvl w:val="0"/>
          <w:numId w:val="20"/>
        </w:numPr>
        <w:tabs/>
        <w:wordWrap w:val="on"/>
        <w:spacing w:before="0" w:after="0" w:line="288" w:lineRule="auto"/>
        <w:ind w:hanging="440" w:left="440" w:right="0"/>
        <w:jc w:val="left"/>
        <w:textAlignment w:val="auto"/>
        <w:rPr>
          <w:sz w:val="28"/>
        </w:rPr>
      </w:pPr>
      <w:bookmarkStart w:name="65155f23-f7eb-48c2-84dc-465d83b54a5d" w:id="1155"/>
      <w:r>
        <w:rPr>
          <w:rFonts w:ascii="Source Han Sans CN" w:hAnsi="Source Han Sans CN" w:cs="Source Han Sans CN" w:eastAsia="Source Han Sans CN"/>
          <w:sz w:val="28"/>
          <w:spacing w:val="0"/>
          <w:color w:val="0d0d0d"/>
          <w:b w:val="off"/>
          <w:i w:val="off"/>
        </w:rPr>
        <w:t xml:space="preserve">验证正交性：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2</m:t>
            </m:r>
          </m:sub>
        </m:sSub>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r>
          <w:rPr>
            <w:rFonts w:ascii="Cambria Math" w:hAnsi="Cambria Math"/>
          </w:rPr>
          <m:t>-2×0+1×1+1×</m:t>
        </m:r>
        <m:d>
          <m:dPr>
            <m:sepChr m:val=","/>
          </m:dPr>
          <m:e>
            <m:r>
              <w:rPr>
                <w:rFonts w:ascii="Cambria Math" w:hAnsi="Cambria Math"/>
              </w:rPr>
              <m:t>-1</m:t>
            </m:r>
          </m:e>
        </m:d>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），且均与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正交（实对称矩阵不同特征值对应的特征向量天然正交）。</w:t>
      </w:r>
      <w:bookmarkEnd w:id="1155"/>
    </w:p>
    <w:p>
      <w:pPr>
        <w:pStyle w:val="一级有序列表"/>
        <w:pageBreakBefore w:val="off"/>
        <w:numPr>
          <w:ilvl w:val="0"/>
          <w:numId w:val="21"/>
        </w:numPr>
        <w:tabs/>
        <w:wordWrap w:val="on"/>
        <w:spacing w:before="0" w:after="0" w:line="288" w:lineRule="auto"/>
        <w:ind w:hanging="440" w:left="440" w:right="0"/>
        <w:jc w:val="left"/>
        <w:textAlignment w:val="auto"/>
        <w:rPr>
          <w:sz w:val="28"/>
        </w:rPr>
      </w:pPr>
      <w:bookmarkStart w:name="" w:id="1156"/>
      <w:r>
        <w:rPr>
          <w:rFonts w:ascii="Source Han Sans CN" w:hAnsi="Source Han Sans CN" w:cs="Source Han Sans CN" w:eastAsia="Source Han Sans CN"/>
          <w:sz w:val="28"/>
          <w:spacing w:val="0"/>
          <w:b w:val="off"/>
          <w:i w:val="off"/>
        </w:rPr>
        <w:t xml:space="preserve">确定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oMath>
      <w:r>
        <w:rPr>
          <w:rFonts w:ascii="Source Han Sans CN" w:hAnsi="Source Han Sans CN" w:cs="Source Han Sans CN" w:eastAsia="Source Han Sans CN"/>
          <w:sz w:val="28"/>
          <w:spacing w:val="0"/>
          <w:b w:val="off"/>
          <w:i w:val="off"/>
        </w:rPr>
        <w:t xml:space="preserve">  的特征值与特征向量：</w:t>
      </w:r>
      <w:bookmarkEnd w:id="1156"/>
    </w:p>
    <w:p>
      <w:pPr>
        <w:pStyle w:val="一级有序列表"/>
        <w:pageBreakBefore w:val="off"/>
        <w:numPr>
          <w:ilvl w:val="1"/>
          <w:numId w:val="22"/>
        </w:numPr>
        <w:tabs/>
        <w:wordWrap w:val="on"/>
        <w:spacing w:before="0" w:after="0" w:line="288" w:lineRule="auto"/>
        <w:ind w:hanging="440" w:left="880" w:right="0"/>
        <w:jc w:val="left"/>
        <w:textAlignment w:val="auto"/>
        <w:rPr>
          <w:sz w:val="28"/>
        </w:rPr>
      </w:pPr>
      <w:bookmarkStart w:name="dae38464-1cdb-44fd-a78f-4a70ed4893e6" w:id="1157"/>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oMath>
      <w:r>
        <w:rPr>
          <w:rFonts w:ascii="Source Han Sans CN" w:hAnsi="Source Han Sans CN" w:cs="Source Han Sans CN" w:eastAsia="Source Han Sans CN"/>
          <w:sz w:val="28"/>
          <w:spacing w:val="0"/>
          <w:b w:val="off"/>
          <w:i w:val="off"/>
        </w:rPr>
        <w:t xml:space="preserve">  的特征值为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i</m:t>
            </m:r>
          </m:sub>
          <m:sup>
            <m:r>
              <w:rPr>
                <w:rFonts w:ascii="Cambria Math" w:hAnsi="Cambria Math"/>
              </w:rPr>
              <m:t>n</m:t>
            </m:r>
          </m:sup>
        </m:sSubSup>
      </m:oMath>
      <w:r>
        <w:rPr>
          <w:rFonts w:ascii="Source Han Sans CN" w:hAnsi="Source Han Sans CN" w:cs="Source Han Sans CN" w:eastAsia="Source Han Sans CN"/>
          <w:sz w:val="28"/>
          <w:spacing w:val="0"/>
          <w:b w:val="off"/>
          <w:i w:val="off"/>
        </w:rPr>
        <w:t xml:space="preserve"> ，即  </w:t>
      </w:r>
      <w:r>
        <w:t xml:space="preserve"> </w:t>
      </w:r>
      <m:oMath xmlns:m="http://schemas.openxmlformats.org/officeDocument/2006/math" xmlns:mml="http://www.w3.org/1998/Math/MathML">
        <m:sSup>
          <m:e>
            <m:r>
              <w:rPr>
                <w:rFonts w:ascii="Cambria Math" w:hAnsi="Cambria Math"/>
              </w:rPr>
              <m:t>1</m:t>
            </m:r>
          </m:e>
          <m:sup>
            <m:r>
              <w:rPr>
                <w:rFonts w:ascii="Cambria Math" w:hAnsi="Cambria Math"/>
              </w:rPr>
              <m:t>n</m:t>
            </m:r>
          </m:sup>
        </m:sSup>
        <m:r>
          <w:rPr>
            <w:rFonts w:ascii="Cambria Math" w:hAnsi="Cambria Math"/>
          </w:rPr>
          <m:t>=1,</m:t>
        </m:r>
        <m:sSup>
          <m:e>
            <m:r>
              <w:rPr>
                <w:rFonts w:ascii="Cambria Math" w:hAnsi="Cambria Math"/>
              </w:rPr>
              <m:t>1</m:t>
            </m:r>
          </m:e>
          <m:sup>
            <m:r>
              <w:rPr>
                <w:rFonts w:ascii="Cambria Math" w:hAnsi="Cambria Math"/>
              </w:rPr>
              <m:t>n</m:t>
            </m:r>
          </m:sup>
        </m:sSup>
        <m:r>
          <w:rPr>
            <w:rFonts w:ascii="Cambria Math" w:hAnsi="Cambria Math"/>
          </w:rPr>
          <m:t>=1,</m:t>
        </m:r>
        <m:sSup>
          <m:e>
            <m:r>
              <w:rPr>
                <w:rFonts w:ascii="Cambria Math" w:hAnsi="Cambria Math"/>
              </w:rPr>
              <m:t>3</m:t>
            </m:r>
          </m:e>
          <m:sup>
            <m:r>
              <w:rPr>
                <w:rFonts w:ascii="Cambria Math" w:hAnsi="Cambria Math"/>
              </w:rPr>
              <m:t>n</m:t>
            </m:r>
          </m:sup>
        </m:sSup>
      </m:oMath>
      <w:r>
        <w:rPr>
          <w:rFonts w:ascii="Source Han Sans CN" w:hAnsi="Source Han Sans CN" w:cs="Source Han Sans CN" w:eastAsia="Source Han Sans CN"/>
          <w:sz w:val="28"/>
          <w:spacing w:val="0"/>
          <w:b w:val="off"/>
          <w:i w:val="off"/>
        </w:rPr>
        <w:t xml:space="preserve"> 。</w:t>
      </w:r>
      <w:bookmarkEnd w:id="1157"/>
    </w:p>
    <w:p>
      <w:pPr>
        <w:pStyle w:val="一级有序列表"/>
        <w:pageBreakBefore w:val="off"/>
        <w:numPr>
          <w:ilvl w:val="1"/>
          <w:numId w:val="22"/>
        </w:numPr>
        <w:tabs/>
        <w:wordWrap w:val="on"/>
        <w:spacing w:before="0" w:after="0" w:line="288" w:lineRule="auto"/>
        <w:ind w:hanging="440" w:left="880" w:right="0"/>
        <w:jc w:val="left"/>
        <w:textAlignment w:val="auto"/>
        <w:rPr>
          <w:sz w:val="28"/>
        </w:rPr>
      </w:pPr>
      <w:bookmarkStart w:name="1f4d620f-cd7d-4c58-8343-48768f5ef9a3" w:id="1158"/>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oMath>
      <w:r>
        <w:rPr>
          <w:rFonts w:ascii="Source Han Sans CN" w:hAnsi="Source Han Sans CN" w:cs="Source Han Sans CN" w:eastAsia="Source Han Sans CN"/>
          <w:sz w:val="28"/>
          <w:spacing w:val="0"/>
          <w:b w:val="off"/>
          <w:i w:val="off"/>
        </w:rPr>
        <w:t xml:space="preserve">  的特征向量与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相同。</w:t>
      </w:r>
      <w:bookmarkEnd w:id="1158"/>
    </w:p>
    <w:p>
      <w:pPr>
        <w:pStyle w:val="一级有序列表"/>
        <w:pageBreakBefore w:val="off"/>
        <w:numPr>
          <w:ilvl w:val="0"/>
          <w:numId w:val="21"/>
        </w:numPr>
        <w:tabs/>
        <w:wordWrap w:val="on"/>
        <w:spacing w:before="0" w:after="0" w:line="288" w:lineRule="auto"/>
        <w:ind w:hanging="440" w:left="440" w:right="0"/>
        <w:jc w:val="left"/>
        <w:textAlignment w:val="auto"/>
        <w:rPr>
          <w:sz w:val="28"/>
        </w:rPr>
      </w:pPr>
      <w:bookmarkStart w:name="" w:id="1159"/>
      <w:r>
        <w:rPr>
          <w:rFonts w:ascii="Source Han Sans CN" w:hAnsi="Source Han Sans CN" w:cs="Source Han Sans CN" w:eastAsia="Source Han Sans CN"/>
          <w:sz w:val="28"/>
          <w:spacing w:val="0"/>
          <w:b w:val="off"/>
          <w:i w:val="off"/>
        </w:rPr>
        <w:t>利用变换法简化计算：</w:t>
      </w:r>
      <w:bookmarkEnd w:id="1159"/>
    </w:p>
    <w:p>
      <w:pPr>
        <w:pStyle w:val="一级有序列表"/>
        <w:pageBreakBefore w:val="off"/>
        <w:numPr>
          <w:ilvl w:val="1"/>
          <w:numId w:val="23"/>
        </w:numPr>
        <w:tabs/>
        <w:wordWrap w:val="on"/>
        <w:spacing w:before="0" w:after="0" w:line="288" w:lineRule="auto"/>
        <w:ind w:hanging="440" w:left="880" w:right="0"/>
        <w:jc w:val="left"/>
        <w:textAlignment w:val="auto"/>
        <w:rPr>
          <w:sz w:val="28"/>
        </w:rPr>
      </w:pPr>
      <w:bookmarkStart w:name="2a10d519-4509-44d6-87a6-8ab745216109" w:id="1160"/>
      <w:r>
        <w:rPr>
          <w:rFonts w:ascii="Source Han Sans CN" w:hAnsi="Source Han Sans CN" w:cs="Source Han Sans CN" w:eastAsia="Source Han Sans CN"/>
          <w:sz w:val="28"/>
          <w:spacing w:val="0"/>
          <w:b w:val="off"/>
          <w:i w:val="off"/>
        </w:rPr>
        <w:t xml:space="preserve">直接对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oMath>
      <w:r>
        <w:rPr>
          <w:rFonts w:ascii="Source Han Sans CN" w:hAnsi="Source Han Sans CN" w:cs="Source Han Sans CN" w:eastAsia="Source Han Sans CN"/>
          <w:sz w:val="28"/>
          <w:spacing w:val="0"/>
          <w:b w:val="off"/>
          <w:i w:val="off"/>
        </w:rPr>
        <w:t xml:space="preserve">  进行谱分解需要计算三项：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=1⋅</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+1⋅</m:t>
        </m:r>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m:t>
        </m:r>
        <m:sSup>
          <m:e>
            <m:r>
              <w:rPr>
                <w:rFonts w:ascii="Cambria Math" w:hAnsi="Cambria Math"/>
              </w:rPr>
              <m:t>3</m:t>
            </m:r>
          </m:e>
          <m:sup>
            <m:r>
              <w:rPr>
                <w:rFonts w:ascii="Cambria Math" w:hAnsi="Cambria Math"/>
              </w:rPr>
              <m:t>n</m:t>
            </m:r>
          </m:sup>
        </m:sSup>
        <m:r>
          <w:rPr>
            <w:rFonts w:ascii="Cambria Math" w:hAnsi="Cambria Math"/>
          </w:rPr>
          <m:t>⋅</m:t>
        </m:r>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b w:val="off"/>
          <w:i w:val="off"/>
        </w:rPr>
        <w:t xml:space="preserve"> 。</w:t>
      </w:r>
      <w:bookmarkEnd w:id="1160"/>
    </w:p>
    <w:p>
      <w:pPr>
        <w:pStyle w:val="一级有序列表"/>
        <w:pageBreakBefore w:val="off"/>
        <w:numPr>
          <w:ilvl w:val="1"/>
          <w:numId w:val="23"/>
        </w:numPr>
        <w:tabs/>
        <w:wordWrap w:val="on"/>
        <w:spacing w:before="0" w:after="0" w:line="288" w:lineRule="auto"/>
        <w:ind w:hanging="440" w:left="880" w:right="0"/>
        <w:jc w:val="left"/>
        <w:textAlignment w:val="auto"/>
        <w:rPr>
          <w:sz w:val="28"/>
        </w:rPr>
      </w:pPr>
      <w:bookmarkStart w:name="3753862f-5f0b-457d-9875-2920121d4ce4" w:id="1161"/>
      <w:r>
        <w:rPr>
          <w:rFonts w:ascii="Source Han Sans CN" w:hAnsi="Source Han Sans CN" w:cs="Source Han Sans CN" w:eastAsia="Source Han Sans CN"/>
          <w:sz w:val="28"/>
          <w:spacing w:val="0"/>
          <w:b w:val="off"/>
          <w:i w:val="off"/>
        </w:rPr>
        <w:t xml:space="preserve">构造矩阵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m:t>
        </m:r>
      </m:oMath>
      <w:r>
        <w:rPr>
          <w:rFonts w:ascii="Source Han Sans CN" w:hAnsi="Source Han Sans CN" w:cs="Source Han Sans CN" w:eastAsia="Source Han Sans CN"/>
          <w:sz w:val="28"/>
          <w:spacing w:val="0"/>
          <w:b w:val="off"/>
          <w:i w:val="off"/>
        </w:rPr>
        <w:t xml:space="preserve"> ，其特征值变为  </w:t>
      </w:r>
      <w:r>
        <w:t xml:space="preserve"> </w:t>
      </w:r>
      <m:oMath xmlns:m="http://schemas.openxmlformats.org/officeDocument/2006/math" xmlns:mml="http://www.w3.org/1998/Math/MathML">
        <m:r>
          <w:rPr>
            <w:rFonts w:ascii="Cambria Math" w:hAnsi="Cambria Math"/>
          </w:rPr>
          <m:t>1-1=0,1-1=0,</m:t>
        </m:r>
        <m:sSup>
          <m:e>
            <m:r>
              <w:rPr>
                <w:rFonts w:ascii="Cambria Math" w:hAnsi="Cambria Math"/>
              </w:rPr>
              <m:t>3</m:t>
            </m:r>
          </m:e>
          <m:sup>
            <m:r>
              <w:rPr>
                <w:rFonts w:ascii="Cambria Math" w:hAnsi="Cambria Math"/>
              </w:rPr>
              <m:t>n</m:t>
            </m:r>
          </m:sup>
        </m:sSup>
        <m:r>
          <w:rPr>
            <w:rFonts w:ascii="Cambria Math" w:hAnsi="Cambria Math"/>
          </w:rPr>
          <m:t>-1</m:t>
        </m:r>
      </m:oMath>
      <w:r>
        <w:rPr>
          <w:rFonts w:ascii="Source Han Sans CN" w:hAnsi="Source Han Sans CN" w:cs="Source Han Sans CN" w:eastAsia="Source Han Sans CN"/>
          <w:sz w:val="28"/>
          <w:spacing w:val="0"/>
          <w:b w:val="off"/>
          <w:i w:val="off"/>
        </w:rPr>
        <w:t xml:space="preserve"> 。</w:t>
      </w:r>
      <w:bookmarkEnd w:id="1161"/>
    </w:p>
    <w:p>
      <w:pPr>
        <w:pStyle w:val="一级有序列表"/>
        <w:pageBreakBefore w:val="off"/>
        <w:numPr>
          <w:ilvl w:val="1"/>
          <w:numId w:val="23"/>
        </w:numPr>
        <w:tabs/>
        <w:wordWrap w:val="on"/>
        <w:spacing w:before="0" w:after="0" w:line="288" w:lineRule="auto"/>
        <w:ind w:hanging="440" w:left="880" w:right="0"/>
        <w:jc w:val="left"/>
        <w:textAlignment w:val="auto"/>
        <w:rPr>
          <w:sz w:val="28"/>
        </w:rPr>
      </w:pPr>
      <w:bookmarkStart w:name="ffde85d9-c328-4e17-b7e0-763d83df7b22" w:id="1162"/>
      <w:r>
        <w:rPr>
          <w:rFonts w:ascii="Source Han Sans CN" w:hAnsi="Source Han Sans CN" w:cs="Source Han Sans CN" w:eastAsia="Source Han Sans CN"/>
          <w:sz w:val="28"/>
          <w:spacing w:val="0"/>
          <w:b w:val="off"/>
          <w:i w:val="off"/>
        </w:rPr>
        <w:t xml:space="preserve">此时谱分解简化为单项：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m:t>
        </m:r>
        <m:d>
          <m:dPr>
            <m:sepChr m:val=","/>
          </m:dPr>
          <m:e>
            <m:sSup>
              <m:e>
                <m:r>
                  <w:rPr>
                    <w:rFonts w:ascii="Cambria Math" w:hAnsi="Cambria Math"/>
                  </w:rPr>
                  <m:t>3</m:t>
                </m:r>
              </m:e>
              <m:sup>
                <m:r>
                  <w:rPr>
                    <w:rFonts w:ascii="Cambria Math" w:hAnsi="Cambria Math"/>
                  </w:rPr>
                  <m:t>n</m:t>
                </m:r>
              </m:sup>
            </m:sSup>
            <m:r>
              <w:rPr>
                <w:rFonts w:ascii="Cambria Math" w:hAnsi="Cambria Math"/>
              </w:rPr>
              <m:t>-1</m:t>
            </m:r>
          </m:e>
        </m:d>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b w:val="off"/>
          <w:i w:val="off"/>
        </w:rPr>
        <w:t xml:space="preserve"> ，只需计算对应于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b w:val="off"/>
          <w:i w:val="off"/>
        </w:rPr>
        <w:t xml:space="preserve">  的单位特征向量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的外积。</w:t>
      </w:r>
      <w:bookmarkEnd w:id="1162"/>
    </w:p>
    <w:p>
      <w:pPr>
        <w:pStyle w:val="正文二级标题"/>
        <w:pageBreakBefore w:val="off"/>
        <w:tabs/>
        <w:wordWrap w:val="on"/>
        <w:spacing w:before="100" w:after="40" w:line="240" w:lineRule="auto"/>
        <w:ind w:left="0" w:right="0"/>
        <w:jc w:val="left"/>
        <w:textAlignment w:val="auto"/>
        <w:rPr>
          <w:sz w:val="36"/>
        </w:rPr>
      </w:pPr>
      <w:bookmarkStart w:name="a00dd988156a4065961ba6f500adc2f9" w:id="1163"/>
      <w:r>
        <w:rPr>
          <w:rFonts w:ascii="Source Han Sans CN Medium" w:hAnsi="Source Han Sans CN Medium" w:cs="Source Han Sans CN Medium" w:eastAsia="Source Han Sans CN Medium"/>
          <w:sz w:val="36"/>
          <w:spacing w:val="0"/>
          <w:color w:val="0d0d0d"/>
          <w:b w:val="off"/>
          <w:i w:val="off"/>
        </w:rPr>
        <w:t>分步解答过程</w:t>
      </w:r>
      <w:bookmarkEnd w:id="1163"/>
    </w:p>
    <w:p>
      <w:pPr>
        <w:pStyle w:val="中文正文"/>
        <w:pageBreakBefore w:val="off"/>
        <w:tabs/>
        <w:wordWrap w:val="on"/>
        <w:spacing w:before="0" w:after="100" w:line="240" w:lineRule="auto"/>
        <w:ind w:left="0" w:right="0" w:firstLine="560"/>
        <w:jc w:val="left"/>
        <w:textAlignment w:val="auto"/>
        <w:rPr>
          <w:sz w:val="28"/>
        </w:rPr>
      </w:pPr>
      <w:bookmarkStart w:name="9c114385d283427cb1bdb006f09c2bea" w:id="1164"/>
      <w:r>
        <w:rPr>
          <w:rFonts w:ascii="Source Han Sans CN" w:hAnsi="Source Han Sans CN" w:cs="Source Han Sans CN" w:eastAsia="Source Han Sans CN"/>
          <w:sz w:val="28"/>
          <w:spacing w:val="0"/>
          <w:b w:val="off"/>
          <w:i w:val="off"/>
        </w:rPr>
        <w:t>步骤 1：单位化特征向量</w:t>
      </w:r>
      <w:bookmarkEnd w:id="1164"/>
    </w:p>
    <w:p>
      <w:pPr>
        <w:pStyle w:val="公式正文"/>
        <w:pageBreakBefore w:val="off"/>
        <w:tabs/>
        <w:wordWrap w:val="on"/>
        <w:spacing w:before="0" w:after="0" w:line="288" w:lineRule="auto"/>
        <w:ind w:left="0" w:right="0"/>
        <w:jc w:val="left"/>
        <w:textAlignment w:val="auto"/>
        <w:rPr>
          <w:sz w:val="28"/>
        </w:rPr>
      </w:pPr>
      <w:bookmarkStart w:name="0073111f6b6647b896448fc808d6654d" w:id="1165"/>
      <w:r>
        <w:rPr>
          <w:rFonts w:ascii="Source Han Sans CN" w:hAnsi="Source Han Sans CN" w:cs="Source Han Sans CN" w:eastAsia="Source Han Sans CN"/>
          <w:sz w:val="28"/>
          <w:spacing w:val="0"/>
          <w:color w:val="000000"/>
          <w:b w:val="off"/>
          <w:i w:val="off"/>
        </w:rPr>
        <w:t xml:space="preserve">仅需单位化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（因为其他项系数为 0）：</w:t>
      </w:r>
      <w:bookmarkEnd w:id="1165"/>
    </w:p>
    <w:p>
      <w:pPr>
        <w:pStyle w:val="公式正文"/>
        <w:pageBreakBefore w:val="off"/>
        <w:tabs/>
        <w:wordWrap w:val="on"/>
        <w:spacing w:before="0" w:after="0" w:line="288" w:lineRule="auto"/>
        <w:ind w:left="0" w:right="0"/>
        <w:jc w:val="left"/>
        <w:textAlignment w:val="auto"/>
        <w:rPr>
          <w:sz w:val="28"/>
        </w:rPr>
      </w:pPr>
      <w:bookmarkStart w:name="9e891c63155c4899a3735e2923d230c7" w:id="1166"/>
      <w:r>
        <w:rPr>
          <w:rFonts w:ascii="Source Han Sans CN" w:hAnsi="Source Han Sans CN" w:cs="Source Han Sans CN" w:eastAsia="Source Han Sans CN"/>
          <w:sz w:val="28"/>
          <w:spacing w:val="0"/>
          <w:color w:val="000000"/>
          <w:b w:val="off"/>
          <w:i w:val="off"/>
        </w:rPr>
        <w:t>$</w:t>
      </w:r>
      <w:bookmarkEnd w:id="1166"/>
    </w:p>
    <w:p>
      <w:pPr>
        <w:pStyle w:val="公式正文"/>
        <w:pageBreakBefore w:val="off"/>
        <w:tabs/>
        <w:wordWrap w:val="on"/>
        <w:spacing w:before="0" w:after="0" w:line="288" w:lineRule="auto"/>
        <w:ind w:left="0" w:right="0"/>
        <w:jc w:val="left"/>
        <w:textAlignment w:val="auto"/>
        <w:rPr>
          <w:sz w:val="28"/>
        </w:rPr>
      </w:pPr>
      <w:bookmarkStart w:name="c0a37ab33430407ca8fe221f0fc5cb48" w:id="116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m:t>
        </m:r>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m:t>
        </m:r>
        <m:rad>
          <m:radPr>
            <m:degHide m:val="on"/>
          </m:radPr>
          <m:deg/>
          <m:e>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e>
        </m:rad>
        <m:r>
          <w:rPr>
            <w:rFonts w:ascii="Cambria Math" w:hAnsi="Cambria Math"/>
          </w:rPr>
          <m:t>=</m:t>
        </m:r>
        <m:rad>
          <m:radPr>
            <m:degHide m:val="on"/>
          </m:radPr>
          <m:deg/>
          <m:e>
            <m:r>
              <w:rPr>
                <w:rFonts w:ascii="Cambria Math" w:hAnsi="Cambria Math"/>
              </w:rPr>
              <m:t>3</m:t>
            </m:r>
          </m:e>
        </m:rad>
      </m:oMath>
      <w:r>
        <w:rPr>
          <w:rFonts w:ascii="Source Han Sans CN" w:hAnsi="Source Han Sans CN" w:cs="Source Han Sans CN" w:eastAsia="Source Han Sans CN"/>
          <w:sz w:val="28"/>
          <w:spacing w:val="0"/>
          <w:color w:val="000000"/>
          <w:b w:val="off"/>
          <w:i w:val="off"/>
        </w:rPr>
        <w:t xml:space="preserve"> </w:t>
      </w:r>
      <w:bookmarkEnd w:id="1167"/>
    </w:p>
    <w:p>
      <w:pPr>
        <w:pStyle w:val="中文正文"/>
        <w:pageBreakBefore w:val="off"/>
        <w:tabs/>
        <w:wordWrap w:val="on"/>
        <w:spacing w:before="0" w:after="100" w:line="240" w:lineRule="auto"/>
        <w:ind w:left="0" w:right="0" w:firstLine="560"/>
        <w:jc w:val="left"/>
        <w:textAlignment w:val="auto"/>
        <w:rPr>
          <w:sz w:val="28"/>
        </w:rPr>
      </w:pPr>
      <w:bookmarkStart w:name="bcb1d69031cd4e74882e0f0fb87d09e5" w:id="1168"/>
      <w:r>
        <w:rPr>
          <w:rFonts w:ascii="Source Han Sans CN" w:hAnsi="Source Han Sans CN" w:cs="Source Han Sans CN" w:eastAsia="Source Han Sans CN"/>
          <w:sz w:val="28"/>
          <w:spacing w:val="0"/>
          <w:b w:val="off"/>
          <w:i w:val="off"/>
        </w:rPr>
        <w:t>$</w:t>
      </w:r>
      <w:bookmarkEnd w:id="1168"/>
    </w:p>
    <w:p>
      <w:pPr>
        <w:pStyle w:val="中文正文"/>
        <w:pageBreakBefore w:val="off"/>
        <w:tabs/>
        <w:wordWrap w:val="on"/>
        <w:spacing w:before="0" w:after="100" w:line="240" w:lineRule="auto"/>
        <w:ind w:left="0" w:right="0" w:firstLine="560"/>
        <w:jc w:val="left"/>
        <w:textAlignment w:val="auto"/>
        <w:rPr>
          <w:sz w:val="28"/>
        </w:rPr>
      </w:pPr>
      <w:bookmarkStart w:name="93283525df2a465d95179889268a5f5a" w:id="1169"/>
      <w:r>
        <w:rPr>
          <w:rFonts w:ascii="Source Han Sans CN" w:hAnsi="Source Han Sans CN" w:cs="Source Han Sans CN" w:eastAsia="Source Han Sans CN"/>
          <w:sz w:val="28"/>
          <w:spacing w:val="0"/>
          <w:b w:val="off"/>
          <w:i w:val="off"/>
        </w:rPr>
        <w:t>$</w:t>
      </w:r>
      <w:bookmarkEnd w:id="1169"/>
    </w:p>
    <w:p>
      <w:pPr>
        <w:pStyle w:val="公式正文"/>
        <w:pageBreakBefore w:val="off"/>
        <w:tabs/>
        <w:wordWrap w:val="on"/>
        <w:spacing w:before="0" w:after="0" w:line="288" w:lineRule="auto"/>
        <w:ind w:left="0" w:right="0"/>
        <w:jc w:val="left"/>
        <w:textAlignment w:val="auto"/>
        <w:rPr>
          <w:sz w:val="28"/>
        </w:rPr>
      </w:pPr>
      <w:bookmarkStart w:name="6714ec27c5374882a47c7c3836ad9231" w:id="1170"/>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3</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color w:val="000000"/>
          <w:b w:val="off"/>
          <w:i w:val="off"/>
        </w:rPr>
        <w:t xml:space="preserve"> </w:t>
      </w:r>
      <w:bookmarkEnd w:id="1170"/>
    </w:p>
    <w:p>
      <w:pPr>
        <w:pStyle w:val="中文正文"/>
        <w:pageBreakBefore w:val="off"/>
        <w:tabs/>
        <w:wordWrap w:val="on"/>
        <w:spacing w:before="0" w:after="100" w:line="240" w:lineRule="auto"/>
        <w:ind w:left="0" w:right="0" w:firstLine="560"/>
        <w:jc w:val="left"/>
        <w:textAlignment w:val="auto"/>
        <w:rPr>
          <w:sz w:val="28"/>
        </w:rPr>
      </w:pPr>
      <w:bookmarkStart w:name="6d501116181c4cd8b91276d17c80937d" w:id="1171"/>
      <w:r>
        <w:rPr>
          <w:rFonts w:ascii="Source Han Sans CN" w:hAnsi="Source Han Sans CN" w:cs="Source Han Sans CN" w:eastAsia="Source Han Sans CN"/>
          <w:sz w:val="28"/>
          <w:spacing w:val="0"/>
          <w:b w:val="off"/>
          <w:i w:val="off"/>
        </w:rPr>
        <w:t>$</w:t>
      </w:r>
      <w:bookmarkEnd w:id="1171"/>
    </w:p>
    <w:p>
      <w:pPr>
        <w:pStyle w:val="公式正文"/>
        <w:pageBreakBefore w:val="off"/>
        <w:tabs/>
        <w:wordWrap w:val="on"/>
        <w:spacing w:before="0" w:after="0" w:line="288" w:lineRule="auto"/>
        <w:ind w:left="0" w:right="0"/>
        <w:jc w:val="left"/>
        <w:textAlignment w:val="auto"/>
        <w:rPr>
          <w:sz w:val="28"/>
        </w:rPr>
      </w:pPr>
      <w:bookmarkStart w:name="4181d0743f654caeb9d41449f79e1c23" w:id="1172"/>
      <w:r>
        <w:rPr>
          <w:rFonts w:ascii="Source Han Sans CN" w:hAnsi="Source Han Sans CN" w:cs="Source Han Sans CN" w:eastAsia="Source Han Sans CN"/>
          <w:sz w:val="28"/>
          <w:spacing w:val="0"/>
          <w:color w:val="000000"/>
          <w:b w:val="off"/>
          <w:i w:val="off"/>
        </w:rPr>
        <w:t xml:space="preserve">步骤 2：计算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m:t>
        </m:r>
      </m:oMath>
      <w:r>
        <w:rPr>
          <w:rFonts w:ascii="Source Han Sans CN" w:hAnsi="Source Han Sans CN" w:cs="Source Han Sans CN" w:eastAsia="Source Han Sans CN"/>
          <w:sz w:val="28"/>
          <w:spacing w:val="0"/>
          <w:color w:val="000000"/>
          <w:b w:val="off"/>
          <w:i w:val="off"/>
        </w:rPr>
        <w:t xml:space="preserve"> </w:t>
      </w:r>
      <w:bookmarkEnd w:id="1172"/>
    </w:p>
    <w:p>
      <w:pPr>
        <w:pStyle w:val="公式正文"/>
        <w:pageBreakBefore w:val="off"/>
        <w:tabs/>
        <w:wordWrap w:val="on"/>
        <w:spacing w:before="0" w:after="0" w:line="288" w:lineRule="auto"/>
        <w:ind w:left="0" w:right="0"/>
        <w:jc w:val="left"/>
        <w:textAlignment w:val="auto"/>
        <w:rPr>
          <w:sz w:val="28"/>
        </w:rPr>
      </w:pPr>
      <w:bookmarkStart w:name="a1eb9e061ea440558260446223e8963c" w:id="1173"/>
      <w:r>
        <w:rPr>
          <w:rFonts w:ascii="Source Han Sans CN" w:hAnsi="Source Han Sans CN" w:cs="Source Han Sans CN" w:eastAsia="Source Han Sans CN"/>
          <w:sz w:val="28"/>
          <w:spacing w:val="0"/>
          <w:color w:val="000000"/>
          <w:b w:val="off"/>
          <w:i w:val="off"/>
        </w:rPr>
        <w:t>根据谱分解定理：</w:t>
      </w:r>
      <w:bookmarkEnd w:id="1173"/>
    </w:p>
    <w:p>
      <w:pPr>
        <w:pStyle w:val="公式正文"/>
        <w:pageBreakBefore w:val="off"/>
        <w:tabs/>
        <w:wordWrap w:val="on"/>
        <w:spacing w:before="0" w:after="0" w:line="288" w:lineRule="auto"/>
        <w:ind w:left="0" w:right="0"/>
        <w:jc w:val="left"/>
        <w:textAlignment w:val="auto"/>
        <w:rPr>
          <w:sz w:val="28"/>
        </w:rPr>
      </w:pPr>
      <w:bookmarkStart w:name="5dfe025756584c0e8bd35a6e935b83a2" w:id="1174"/>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-E=0⋅</m:t>
        </m:r>
        <m:sSub>
          <m:e>
            <m:r>
              <w:rPr>
                <w:rFonts w:ascii="Cambria Math" w:hAnsi="Cambria Math"/>
              </w:rPr>
              <m:t>r</m:t>
            </m:r>
          </m:e>
          <m:sub>
            <m:r>
              <w:rPr>
                <w:rFonts w:ascii="Cambria Math" w:hAnsi="Cambria Math"/>
              </w:rPr>
              <m:t>1</m:t>
            </m:r>
          </m:sub>
        </m:sSub>
        <m:sSubSup>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+0⋅</m:t>
        </m:r>
        <m:sSub>
          <m:e>
            <m:r>
              <w:rPr>
                <w:rFonts w:ascii="Cambria Math" w:hAnsi="Cambria Math"/>
              </w:rPr>
              <m:t>r</m:t>
            </m:r>
          </m:e>
          <m:sub>
            <m:r>
              <w:rPr>
                <w:rFonts w:ascii="Cambria Math" w:hAnsi="Cambria Math"/>
              </w:rPr>
              <m:t>2</m:t>
            </m:r>
          </m:sub>
        </m:sSub>
        <m:sSubSup>
          <m:e>
            <m:r>
              <w:rPr>
                <w:rFonts w:ascii="Cambria Math" w:hAnsi="Cambria Math"/>
              </w:rPr>
              <m:t>r</m:t>
            </m:r>
          </m:e>
          <m:sub>
            <m:r>
              <w:rPr>
                <w:rFonts w:ascii="Cambria Math" w:hAnsi="Cambria Math"/>
              </w:rPr>
              <m:t>2</m:t>
            </m:r>
          </m:sub>
          <m:sup>
            <m:r>
              <w:rPr>
                <w:rFonts w:ascii="Cambria Math" w:hAnsi="Cambria Math"/>
              </w:rPr>
              <m:t>T</m:t>
            </m:r>
          </m:sup>
        </m:sSubSup>
        <m:r>
          <w:rPr>
            <w:rFonts w:ascii="Cambria Math" w:hAnsi="Cambria Math"/>
          </w:rPr>
          <m:t>+</m:t>
        </m:r>
        <m:d>
          <m:dPr>
            <m:sepChr m:val=","/>
          </m:dPr>
          <m:e>
            <m:sSup>
              <m:e>
                <m:r>
                  <w:rPr>
                    <w:rFonts w:ascii="Cambria Math" w:hAnsi="Cambria Math"/>
                  </w:rPr>
                  <m:t>3</m:t>
                </m:r>
              </m:e>
              <m:sup>
                <m:r>
                  <w:rPr>
                    <w:rFonts w:ascii="Cambria Math" w:hAnsi="Cambria Math"/>
                  </w:rPr>
                  <m:t>n</m:t>
                </m:r>
              </m:sup>
            </m:sSup>
            <m:r>
              <w:rPr>
                <w:rFonts w:ascii="Cambria Math" w:hAnsi="Cambria Math"/>
              </w:rPr>
              <m:t>-1</m:t>
            </m:r>
          </m:e>
        </m:d>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174"/>
    </w:p>
    <w:p>
      <w:pPr>
        <w:pStyle w:val="公式正文"/>
        <w:pageBreakBefore w:val="off"/>
        <w:tabs/>
        <w:wordWrap w:val="on"/>
        <w:spacing w:before="0" w:after="0" w:line="288" w:lineRule="auto"/>
        <w:ind w:left="0" w:right="0"/>
        <w:jc w:val="left"/>
        <w:textAlignment w:val="auto"/>
        <w:rPr>
          <w:sz w:val="28"/>
        </w:rPr>
      </w:pPr>
      <w:bookmarkStart w:name="a412f7c45c0841569b0e3b921d6c6dee" w:id="117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m:t>
        </m:r>
        <m:d>
          <m:dPr>
            <m:sepChr m:val=","/>
          </m:dPr>
          <m:e>
            <m:sSup>
              <m:e>
                <m:r>
                  <w:rPr>
                    <w:rFonts w:ascii="Cambria Math" w:hAnsi="Cambria Math"/>
                  </w:rPr>
                  <m:t>3</m:t>
                </m:r>
              </m:e>
              <m:sup>
                <m:r>
                  <w:rPr>
                    <w:rFonts w:ascii="Cambria Math" w:hAnsi="Cambria Math"/>
                  </w:rPr>
                  <m:t>n</m:t>
                </m:r>
              </m:sup>
            </m:sSup>
            <m:r>
              <w:rPr>
                <w:rFonts w:ascii="Cambria Math" w:hAnsi="Cambria Math"/>
              </w:rPr>
              <m:t>-1</m:t>
            </m:r>
          </m:e>
        </m:d>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175"/>
    </w:p>
    <w:p>
      <w:pPr>
        <w:pStyle w:val="公式正文"/>
        <w:pageBreakBefore w:val="off"/>
        <w:tabs/>
        <w:wordWrap w:val="on"/>
        <w:spacing w:before="0" w:after="0" w:line="288" w:lineRule="auto"/>
        <w:ind w:left="0" w:right="0"/>
        <w:jc w:val="left"/>
        <w:textAlignment w:val="auto"/>
        <w:rPr>
          <w:sz w:val="28"/>
        </w:rPr>
      </w:pPr>
      <w:bookmarkStart w:name="aa74c9b763dc4bba929d7bcfae6e6628" w:id="1176"/>
      <w:r>
        <w:rPr>
          <w:rFonts w:ascii="Source Han Sans CN" w:hAnsi="Source Han Sans CN" w:cs="Source Han Sans CN" w:eastAsia="Source Han Sans CN"/>
          <w:sz w:val="28"/>
          <w:spacing w:val="0"/>
          <w:color w:val="000000"/>
          <w:b w:val="off"/>
          <w:i w:val="off"/>
        </w:rPr>
        <w:t xml:space="preserve">计算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oMath>
      <w:r>
        <w:rPr>
          <w:rFonts w:ascii="Source Han Sans CN" w:hAnsi="Source Han Sans CN" w:cs="Source Han Sans CN" w:eastAsia="Source Han Sans CN"/>
          <w:sz w:val="28"/>
          <w:spacing w:val="0"/>
          <w:color w:val="000000"/>
          <w:b w:val="off"/>
          <w:i w:val="off"/>
        </w:rPr>
        <w:t xml:space="preserve"> ：</w:t>
      </w:r>
      <w:bookmarkEnd w:id="1176"/>
    </w:p>
    <w:p>
      <w:pPr>
        <w:pStyle w:val="公式正文"/>
        <w:pageBreakBefore w:val="off"/>
        <w:tabs/>
        <w:wordWrap w:val="on"/>
        <w:spacing w:before="0" w:after="0" w:line="288" w:lineRule="auto"/>
        <w:ind w:left="0" w:right="0"/>
        <w:jc w:val="left"/>
        <w:textAlignment w:val="auto"/>
        <w:rPr>
          <w:sz w:val="28"/>
        </w:rPr>
      </w:pPr>
      <w:bookmarkStart w:name="74847f1b15884ca4ad6d1fed15d22d1d" w:id="117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r</m:t>
            </m:r>
          </m:e>
          <m:sub>
            <m:r>
              <w:rPr>
                <w:rFonts w:ascii="Cambria Math" w:hAnsi="Cambria Math"/>
              </w:rPr>
              <m:t>3</m:t>
            </m:r>
          </m:sub>
        </m:sSub>
        <m:sSubSup>
          <m:e>
            <m:r>
              <w:rPr>
                <w:rFonts w:ascii="Cambria Math" w:hAnsi="Cambria Math"/>
              </w:rPr>
              <m:t>r</m:t>
            </m:r>
          </m:e>
          <m:sub>
            <m:r>
              <w:rPr>
                <w:rFonts w:ascii="Cambria Math" w:hAnsi="Cambria Math"/>
              </w:rPr>
              <m:t>3</m:t>
            </m:r>
          </m:sub>
          <m:sup>
            <m:r>
              <w:rPr>
                <w:rFonts w:ascii="Cambria Math" w:hAnsi="Cambria Math"/>
              </w:rPr>
              <m:t>T</m:t>
            </m:r>
          </m:sup>
        </m:sSubSup>
        <m:r>
          <w:rPr>
            <w:rFonts w:ascii="Cambria Math" w:hAnsi="Cambria Math"/>
          </w:rPr>
          <m:t>=</m:t>
        </m:r>
        <m:d>
          <m:dPr>
            <m:sepChr m:val=","/>
          </m:dPr>
          <m:e>
            <m:f>
              <m:fPr>
                <m:type m:val="bar"/>
              </m:fPr>
              <m:num>
                <m:r>
                  <w:rPr>
                    <w:rFonts w:ascii="Cambria Math" w:hAnsi="Cambria Math"/>
                  </w:rPr>
                  <m:t>1</m:t>
                </m:r>
              </m:num>
              <m:den>
                <m:rad>
                  <m:radPr>
                    <m:degHide m:val="on"/>
                  </m:radPr>
                  <m:deg/>
                  <m:e>
                    <m:r>
                      <w:rPr>
                        <w:rFonts w:ascii="Cambria Math" w:hAnsi="Cambria Math"/>
                      </w:rPr>
                      <m:t>3</m:t>
                    </m:r>
                  </m:e>
                </m:rad>
              </m:den>
            </m:f>
            <m:d>
              <m:dPr>
                <m:sepChr m:val=","/>
              </m:dPr>
              <m:e>
                <m:eqArr>
                  <m:e>
                    <m:r>
                      <w:rPr>
                        <w:rFonts w:ascii="Cambria Math" w:hAnsi="Cambria Math"/>
                      </w:rPr>
                      <m:t>1</m:t>
                    </m:r>
                  </m:e>
                  <m:e>
                    <m:r>
                      <w:rPr>
                        <w:rFonts w:ascii="Cambria Math" w:hAnsi="Cambria Math"/>
                      </w:rPr>
                      <m:t>1</m:t>
                    </m:r>
                  </m:e>
                  <m:e>
                    <m:r>
                      <w:rPr>
                        <w:rFonts w:ascii="Cambria Math" w:hAnsi="Cambria Math"/>
                      </w:rPr>
                      <m:t>1</m:t>
                    </m:r>
                  </m:e>
                </m:eqArr>
              </m:e>
            </m:d>
          </m:e>
        </m:d>
        <m:d>
          <m:dPr>
            <m:sepChr m:val=","/>
          </m:dPr>
          <m:e>
            <m:f>
              <m:fPr>
                <m:type m:val="bar"/>
              </m:fPr>
              <m:num>
                <m:r>
                  <w:rPr>
                    <w:rFonts w:ascii="Cambria Math" w:hAnsi="Cambria Math"/>
                  </w:rPr>
                  <m:t>1</m:t>
                </m:r>
              </m:num>
              <m:den>
                <m:rad>
                  <m:radPr>
                    <m:degHide m:val="on"/>
                  </m:radPr>
                  <m:deg/>
                  <m:e>
                    <m:r>
                      <w:rPr>
                        <w:rFonts w:ascii="Cambria Math" w:hAnsi="Cambria Math"/>
                      </w:rPr>
                      <m:t>3</m:t>
                    </m:r>
                  </m:e>
                </m:rad>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
              </m:e>
            </m:d>
          </m:e>
        </m:d>
        <m:r>
          <w:rPr>
            <w:rFonts w:ascii="Cambria Math" w:hAnsi="Cambria Math"/>
          </w:rPr>
          <m:t>=</m:t>
        </m:r>
        <m:f>
          <m:fPr>
            <m:type m:val="bar"/>
          </m:fPr>
          <m:num>
            <m:r>
              <w:rPr>
                <w:rFonts w:ascii="Cambria Math" w:hAnsi="Cambria Math"/>
              </w:rPr>
              <m:t>1</m:t>
            </m:r>
          </m:num>
          <m:den>
            <m:r>
              <w:rPr>
                <w:rFonts w:ascii="Cambria Math" w:hAnsi="Cambria Math"/>
              </w:rPr>
              <m:t>3</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77"/>
    </w:p>
    <w:p>
      <w:pPr>
        <w:pStyle w:val="公式正文"/>
        <w:pageBreakBefore w:val="off"/>
        <w:tabs/>
        <w:wordWrap w:val="on"/>
        <w:spacing w:before="0" w:after="0" w:line="288" w:lineRule="auto"/>
        <w:ind w:left="0" w:right="0"/>
        <w:jc w:val="left"/>
        <w:textAlignment w:val="auto"/>
        <w:rPr>
          <w:sz w:val="28"/>
        </w:rPr>
      </w:pPr>
      <w:bookmarkStart w:name="5f408261ffaa4c13ba68ebd81c34c350" w:id="1178"/>
      <w:r>
        <w:rPr>
          <w:rFonts w:ascii="Source Han Sans CN" w:hAnsi="Source Han Sans CN" w:cs="Source Han Sans CN" w:eastAsia="Source Han Sans CN"/>
          <w:sz w:val="28"/>
          <w:spacing w:val="0"/>
          <w:color w:val="000000"/>
          <w:b w:val="off"/>
          <w:i w:val="off"/>
        </w:rPr>
        <w:t>代入得：</w:t>
      </w:r>
      <w:bookmarkEnd w:id="1178"/>
    </w:p>
    <w:p>
      <w:pPr>
        <w:pStyle w:val="公式正文"/>
        <w:pageBreakBefore w:val="off"/>
        <w:tabs/>
        <w:wordWrap w:val="on"/>
        <w:spacing w:before="0" w:after="0" w:line="288" w:lineRule="auto"/>
        <w:ind w:left="0" w:right="0"/>
        <w:jc w:val="left"/>
        <w:textAlignment w:val="auto"/>
        <w:rPr>
          <w:sz w:val="28"/>
        </w:rPr>
      </w:pPr>
      <w:bookmarkStart w:name="ee05d117c96443b09677c73deda79947" w:id="117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m:t>
        </m:r>
        <m:f>
          <m:fPr>
            <m:type m:val="bar"/>
          </m:fPr>
          <m:num>
            <m:sSup>
              <m:e>
                <m:r>
                  <w:rPr>
                    <w:rFonts w:ascii="Cambria Math" w:hAnsi="Cambria Math"/>
                  </w:rPr>
                  <m:t>3</m:t>
                </m:r>
              </m:e>
              <m:sup>
                <m:r>
                  <w:rPr>
                    <w:rFonts w:ascii="Cambria Math" w:hAnsi="Cambria Math"/>
                  </w:rPr>
                  <m:t>n</m:t>
                </m:r>
              </m:sup>
            </m:sSup>
            <m:r>
              <w:rPr>
                <w:rFonts w:ascii="Cambria Math" w:hAnsi="Cambria Math"/>
              </w:rPr>
              <m:t>-1</m:t>
            </m:r>
          </m:num>
          <m:den>
            <m:r>
              <w:rPr>
                <w:rFonts w:ascii="Cambria Math" w:hAnsi="Cambria Math"/>
              </w:rPr>
              <m:t>3</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79"/>
    </w:p>
    <w:p>
      <w:pPr>
        <w:pStyle w:val="公式正文"/>
        <w:pageBreakBefore w:val="off"/>
        <w:tabs/>
        <w:wordWrap w:val="on"/>
        <w:spacing w:before="0" w:after="0" w:line="288" w:lineRule="auto"/>
        <w:ind w:left="0" w:right="0"/>
        <w:jc w:val="left"/>
        <w:textAlignment w:val="auto"/>
        <w:rPr>
          <w:sz w:val="28"/>
        </w:rPr>
      </w:pPr>
      <w:bookmarkStart w:name="0c34cd8a6c454cf598e4da1d81ecc7de" w:id="1180"/>
      <w:r>
        <w:rPr>
          <w:rFonts w:ascii="Source Han Sans CN" w:hAnsi="Source Han Sans CN" w:cs="Source Han Sans CN" w:eastAsia="Source Han Sans CN"/>
          <w:sz w:val="28"/>
          <w:spacing w:val="0"/>
          <w:color w:val="000000"/>
          <w:b w:val="off"/>
          <w:i w:val="off"/>
        </w:rPr>
        <w:t xml:space="preserve">步骤 3：求解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oMath>
      <w:r>
        <w:rPr>
          <w:rFonts w:ascii="Source Han Sans CN" w:hAnsi="Source Han Sans CN" w:cs="Source Han Sans CN" w:eastAsia="Source Han Sans CN"/>
          <w:sz w:val="28"/>
          <w:spacing w:val="0"/>
          <w:color w:val="000000"/>
          <w:b w:val="off"/>
          <w:i w:val="off"/>
        </w:rPr>
        <w:t xml:space="preserve"> </w:t>
      </w:r>
      <w:bookmarkEnd w:id="1180"/>
    </w:p>
    <w:p>
      <w:pPr>
        <w:pStyle w:val="公式正文"/>
        <w:pageBreakBefore w:val="off"/>
        <w:tabs/>
        <w:wordWrap w:val="on"/>
        <w:spacing w:before="0" w:after="0" w:line="288" w:lineRule="auto"/>
        <w:ind w:left="0" w:right="0"/>
        <w:jc w:val="left"/>
        <w:textAlignment w:val="auto"/>
        <w:rPr>
          <w:sz w:val="28"/>
        </w:rPr>
      </w:pPr>
      <w:bookmarkStart w:name="76ba4e36ead84096a75d22afc5b3b574" w:id="1181"/>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n</m:t>
            </m:r>
          </m:sup>
        </m:sSup>
        <m:r>
          <w:rPr>
            <w:rFonts w:ascii="Cambria Math" w:hAnsi="Cambria Math"/>
          </w:rPr>
          <m:t>=E+</m:t>
        </m:r>
        <m:f>
          <m:fPr>
            <m:type m:val="bar"/>
          </m:fPr>
          <m:num>
            <m:sSup>
              <m:e>
                <m:r>
                  <w:rPr>
                    <w:rFonts w:ascii="Cambria Math" w:hAnsi="Cambria Math"/>
                  </w:rPr>
                  <m:t>3</m:t>
                </m:r>
              </m:e>
              <m:sup>
                <m:r>
                  <w:rPr>
                    <w:rFonts w:ascii="Cambria Math" w:hAnsi="Cambria Math"/>
                  </w:rPr>
                  <m:t>n</m:t>
                </m:r>
              </m:sup>
            </m:sSup>
            <m:r>
              <w:rPr>
                <w:rFonts w:ascii="Cambria Math" w:hAnsi="Cambria Math"/>
              </w:rPr>
              <m:t>-1</m:t>
            </m:r>
          </m:num>
          <m:den>
            <m:r>
              <w:rPr>
                <w:rFonts w:ascii="Cambria Math" w:hAnsi="Cambria Math"/>
              </w:rPr>
              <m:t>3</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81"/>
    </w:p>
    <w:p>
      <w:pPr>
        <w:pStyle w:val="公式正文"/>
        <w:pageBreakBefore w:val="off"/>
        <w:tabs/>
        <w:wordWrap w:val="on"/>
        <w:spacing w:before="0" w:after="0" w:line="288" w:lineRule="auto"/>
        <w:ind w:left="0" w:right="0"/>
        <w:jc w:val="left"/>
        <w:textAlignment w:val="auto"/>
        <w:rPr>
          <w:sz w:val="28"/>
        </w:rPr>
      </w:pPr>
      <w:bookmarkStart w:name="929850b6af2948f8b89748dfcb6e03b1" w:id="1182"/>
      <w:r>
        <w:rPr>
          <w:rFonts w:ascii="Source Han Sans CN" w:hAnsi="Source Han Sans CN" w:cs="Source Han Sans CN" w:eastAsia="Source Han Sans CN"/>
          <w:sz w:val="28"/>
          <w:spacing w:val="0"/>
          <w:color w:val="000000"/>
          <w:b w:val="off"/>
          <w:i w:val="off"/>
        </w:rPr>
        <w:t xml:space="preserve">为了合并矩阵，将  </w:t>
      </w:r>
      <w:r>
        <w:t xml:space="preserve"> </w:t>
      </w:r>
      <m:oMath xmlns:m="http://schemas.openxmlformats.org/officeDocument/2006/math" xmlns:mml="http://www.w3.org/1998/Math/MathML">
        <m:r>
          <w:rPr>
            <w:rFonts w:ascii="Cambria Math" w:hAnsi="Cambria Math"/>
          </w:rPr>
          <m:t>E</m:t>
        </m:r>
      </m:oMath>
      <w:r>
        <w:rPr>
          <w:rFonts w:ascii="Source Han Sans CN" w:hAnsi="Source Han Sans CN" w:cs="Source Han Sans CN" w:eastAsia="Source Han Sans CN"/>
          <w:sz w:val="28"/>
          <w:spacing w:val="0"/>
          <w:color w:val="000000"/>
          <w:b w:val="off"/>
          <w:i w:val="off"/>
        </w:rPr>
        <w:t xml:space="preserve">  写为</w:t>
      </w:r>
      <w:bookmarkEnd w:id="1182"/>
    </w:p>
    <w:p>
      <w:pPr>
        <w:pStyle w:val="公式正文"/>
        <w:pageBreakBefore w:val="off"/>
        <w:tabs/>
        <w:wordWrap w:val="on"/>
        <w:spacing w:before="0" w:after="0" w:line="288" w:lineRule="auto"/>
        <w:ind w:left="0" w:right="0"/>
        <w:jc w:val="left"/>
        <w:textAlignment w:val="auto"/>
        <w:rPr>
          <w:sz w:val="28"/>
        </w:rPr>
      </w:pPr>
      <w:bookmarkStart w:name="56ed5519ded94609847ae377d0a5b392" w:id="118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f>
          <m:fPr>
            <m:type m:val="bar"/>
          </m:fPr>
          <m:num>
            <m:r>
              <w:rPr>
                <w:rFonts w:ascii="Cambria Math" w:hAnsi="Cambria Math"/>
              </w:rPr>
              <m:t>1</m:t>
            </m:r>
          </m:num>
          <m:den>
            <m:r>
              <w:rPr>
                <w:rFonts w:ascii="Cambria Math" w:hAnsi="Cambria Math"/>
              </w:rPr>
              <m:t>3</m:t>
            </m:r>
          </m:den>
        </m:f>
        <m:d>
          <m:dPr>
            <m:sepChr m:val=","/>
          </m:dPr>
          <m:e>
            <m:m>
              <m:mPr>
                <m:baseJc m:val="center"/>
                <m:plcHide m:val="on"/>
                <m:mcs>
                  <m:mc>
                    <m:mcPr>
                      <m:count m:val="3"/>
                      <m:mcJc m:val="center"/>
                    </m:mcPr>
                  </m:mc>
                </m:mcs>
              </m:mPr>
              <m:mr>
                <m:e>
                  <m:r>
                    <w:rPr>
                      <w:rFonts w:ascii="Cambria Math" w:hAnsi="Cambria Math"/>
                    </w:rPr>
                    <m:t>3</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3</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3</m:t>
                  </m:r>
                </m:e>
              </m:mr>
            </m:m>
          </m:e>
        </m:d>
      </m:oMath>
      <w:r>
        <w:rPr>
          <w:rFonts w:ascii="Source Han Sans CN" w:hAnsi="Source Han Sans CN" w:cs="Source Han Sans CN" w:eastAsia="Source Han Sans CN"/>
          <w:sz w:val="28"/>
          <w:spacing w:val="0"/>
          <w:color w:val="000000"/>
          <w:b w:val="off"/>
          <w:i w:val="off"/>
        </w:rPr>
        <w:t xml:space="preserve"> </w:t>
      </w:r>
      <w:bookmarkEnd w:id="1183"/>
    </w:p>
    <w:p>
      <w:pPr>
        <w:pStyle w:val="中文正文"/>
        <w:pageBreakBefore w:val="off"/>
        <w:tabs/>
        <w:wordWrap w:val="on"/>
        <w:spacing w:before="0" w:after="100" w:line="240" w:lineRule="auto"/>
        <w:ind w:left="0" w:right="0" w:firstLine="560"/>
        <w:jc w:val="left"/>
        <w:textAlignment w:val="auto"/>
        <w:rPr>
          <w:sz w:val="28"/>
        </w:rPr>
      </w:pPr>
      <w:bookmarkStart w:name="0ec1d57773d94a5d8a32315473489ebe" w:id="1184"/>
      <w:r>
        <w:rPr>
          <w:rFonts w:ascii="Source Han Sans CN" w:hAnsi="Source Han Sans CN" w:cs="Source Han Sans CN" w:eastAsia="Source Han Sans CN"/>
          <w:sz w:val="28"/>
          <w:spacing w:val="0"/>
          <w:b w:val="off"/>
          <w:i w:val="off"/>
        </w:rPr>
        <w:t>：</w:t>
      </w:r>
      <w:bookmarkEnd w:id="1184"/>
    </w:p>
    <w:p>
      <w:pPr>
        <w:pStyle w:val="公式正文"/>
        <w:pageBreakBefore w:val="off"/>
        <w:tabs/>
        <w:wordWrap w:val="on"/>
        <w:spacing w:before="0" w:after="0" w:line="288" w:lineRule="auto"/>
        <w:ind w:left="0" w:right="0"/>
        <w:jc w:val="left"/>
        <w:textAlignment w:val="auto"/>
        <w:rPr>
          <w:sz w:val="28"/>
        </w:rPr>
      </w:pPr>
      <w:bookmarkStart w:name="bd2c42019e274351a2334096f52788fb" w:id="118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d>
          <m:dPr>
            <m:sepChr m:val=","/>
          </m:dPr>
          <m:e>
            <m:eqArr>
              <m:e>
                <m:sSup>
                  <m:e>
                    <m:r>
                      <w:rPr>
                        <w:rFonts w:ascii="Cambria Math" w:hAnsi="Cambria Math"/>
                      </w:rPr>
                      <m:t>A</m:t>
                    </m:r>
                  </m:e>
                  <m:sup>
                    <m:r>
                      <w:rPr>
                        <w:rFonts w:ascii="Cambria Math" w:hAnsi="Cambria Math"/>
                      </w:rPr>
                      <m:t>n</m:t>
                    </m:r>
                  </m:sup>
                </m:sSup>
                <m:r>
                  <w:rPr>
                    <w:rFonts w:ascii="Cambria Math" w:hAnsi="Cambria Math"/>
                  </w:rPr>
                  <m:t>=</m:t>
                </m:r>
                <m:f>
                  <m:fPr>
                    <m:type m:val="bar"/>
                  </m:fPr>
                  <m:num>
                    <m:r>
                      <w:rPr>
                        <w:rFonts w:ascii="Cambria Math" w:hAnsi="Cambria Math"/>
                      </w:rPr>
                      <m:t>1</m:t>
                    </m:r>
                  </m:num>
                  <m:den>
                    <m:r>
                      <w:rPr>
                        <w:rFonts w:ascii="Cambria Math" w:hAnsi="Cambria Math"/>
                      </w:rPr>
                      <m:t>3</m:t>
                    </m:r>
                  </m:den>
                </m:f>
                <m:d>
                  <m:dPr>
                    <m:begChr m:val="["/>
                    <m:sepChr m:val=","/>
                    <m:endChr m:val="]"/>
                  </m:dPr>
                  <m:e>
                    <m:d>
                      <m:dPr>
                        <m:sepChr m:val=","/>
                      </m:dPr>
                      <m:e>
                        <m:m>
                          <m:mPr>
                            <m:baseJc m:val="center"/>
                            <m:plcHide m:val="on"/>
                            <m:mcs>
                              <m:mc>
                                <m:mcPr>
                                  <m:count m:val="3"/>
                                  <m:mcJc m:val="center"/>
                                </m:mcPr>
                              </m:mc>
                            </m:mcs>
                          </m:mPr>
                          <m:mr>
                            <m:e>
                              <m:r>
                                <w:rPr>
                                  <w:rFonts w:ascii="Cambria Math" w:hAnsi="Cambria Math"/>
                                </w:rPr>
                                <m:t>3</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3</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3</m:t>
                              </m:r>
                            </m:e>
                          </m:mr>
                        </m:m>
                      </m:e>
                    </m:d>
                    <m:r>
                      <w:rPr>
                        <w:rFonts w:ascii="Cambria Math" w:hAnsi="Cambria Math"/>
                      </w:rPr>
                      <m:t>+</m:t>
                    </m:r>
                    <m:d>
                      <m:dPr>
                        <m:sepChr m:val=","/>
                      </m:dPr>
                      <m:e>
                        <m:m>
                          <m:mPr>
                            <m:baseJc m:val="center"/>
                            <m:plcHide m:val="on"/>
                            <m:mcs>
                              <m:mc>
                                <m:mcPr>
                                  <m:count m:val="3"/>
                                  <m:mcJc m:val="center"/>
                                </m:mcPr>
                              </m:mc>
                            </m:mcs>
                          </m:mPr>
                          <m:mr>
                            <m:e>
                              <m:sSup>
                                <m:e>
                                  <m:r>
                                    <w:rPr>
                                      <w:rFonts w:ascii="Cambria Math" w:hAnsi="Cambria Math"/>
                                    </w:rPr>
                                    <m:t>3</m:t>
                                  </m:r>
                                </m:e>
                                <m:sup>
                                  <m:r>
                                    <w:rPr>
                                      <w:rFonts w:ascii="Cambria Math" w:hAnsi="Cambria Math"/>
                                    </w:rPr>
                                    <m:t>n</m:t>
                                  </m:r>
                                </m:sup>
                              </m:sSup>
                              <m:r>
                                <w:rPr>
                                  <w:rFonts w:ascii="Cambria Math" w:hAnsi="Cambria Math"/>
                                </w:rPr>
                                <m:t>-1</m:t>
                              </m:r>
                            </m:e>
                            <m:e>
                              <m:sSup>
                                <m:e>
                                  <m:r>
                                    <w:rPr>
                                      <w:rFonts w:ascii="Cambria Math" w:hAnsi="Cambria Math"/>
                                    </w:rPr>
                                    <m:t>3</m:t>
                                  </m:r>
                                </m:e>
                                <m:sup>
                                  <m:r>
                                    <w:rPr>
                                      <w:rFonts w:ascii="Cambria Math" w:hAnsi="Cambria Math"/>
                                    </w:rPr>
                                    <m:t>n</m:t>
                                  </m:r>
                                </m:sup>
                              </m:sSup>
                              <m:r>
                                <w:rPr>
                                  <w:rFonts w:ascii="Cambria Math" w:hAnsi="Cambria Math"/>
                                </w:rPr>
                                <m:t>-1</m:t>
                              </m:r>
                            </m:e>
                            <m:e>
                              <m:sSup>
                                <m:e>
                                  <m:r>
                                    <w:rPr>
                                      <w:rFonts w:ascii="Cambria Math" w:hAnsi="Cambria Math"/>
                                    </w:rPr>
                                    <m:t>3</m:t>
                                  </m:r>
                                </m:e>
                                <m:sup>
                                  <m:r>
                                    <w:rPr>
                                      <w:rFonts w:ascii="Cambria Math" w:hAnsi="Cambria Math"/>
                                    </w:rPr>
                                    <m:t>n</m:t>
                                  </m:r>
                                </m:sup>
                              </m:sSup>
                              <m:r>
                                <w:rPr>
                                  <w:rFonts w:ascii="Cambria Math" w:hAnsi="Cambria Math"/>
                                </w:rPr>
                                <m:t>-1</m:t>
                              </m:r>
                            </m:e>
                          </m:mr>
                          <m:mr>
                            <m:e>
                              <m:sSup>
                                <m:e>
                                  <m:r>
                                    <w:rPr>
                                      <w:rFonts w:ascii="Cambria Math" w:hAnsi="Cambria Math"/>
                                    </w:rPr>
                                    <m:t>3</m:t>
                                  </m:r>
                                </m:e>
                                <m:sup>
                                  <m:r>
                                    <w:rPr>
                                      <w:rFonts w:ascii="Cambria Math" w:hAnsi="Cambria Math"/>
                                    </w:rPr>
                                    <m:t>n</m:t>
                                  </m:r>
                                </m:sup>
                              </m:sSup>
                              <m:r>
                                <w:rPr>
                                  <w:rFonts w:ascii="Cambria Math" w:hAnsi="Cambria Math"/>
                                </w:rPr>
                                <m:t>-1</m:t>
                              </m:r>
                            </m:e>
                            <m:e>
                              <m:sSup>
                                <m:e>
                                  <m:r>
                                    <w:rPr>
                                      <w:rFonts w:ascii="Cambria Math" w:hAnsi="Cambria Math"/>
                                    </w:rPr>
                                    <m:t>3</m:t>
                                  </m:r>
                                </m:e>
                                <m:sup>
                                  <m:r>
                                    <w:rPr>
                                      <w:rFonts w:ascii="Cambria Math" w:hAnsi="Cambria Math"/>
                                    </w:rPr>
                                    <m:t>n</m:t>
                                  </m:r>
                                </m:sup>
                              </m:sSup>
                              <m:r>
                                <w:rPr>
                                  <w:rFonts w:ascii="Cambria Math" w:hAnsi="Cambria Math"/>
                                </w:rPr>
                                <m:t>-1</m:t>
                              </m:r>
                            </m:e>
                            <m:e>
                              <m:sSup>
                                <m:e>
                                  <m:r>
                                    <w:rPr>
                                      <w:rFonts w:ascii="Cambria Math" w:hAnsi="Cambria Math"/>
                                    </w:rPr>
                                    <m:t>3</m:t>
                                  </m:r>
                                </m:e>
                                <m:sup>
                                  <m:r>
                                    <w:rPr>
                                      <w:rFonts w:ascii="Cambria Math" w:hAnsi="Cambria Math"/>
                                    </w:rPr>
                                    <m:t>n</m:t>
                                  </m:r>
                                </m:sup>
                              </m:sSup>
                              <m:r>
                                <w:rPr>
                                  <w:rFonts w:ascii="Cambria Math" w:hAnsi="Cambria Math"/>
                                </w:rPr>
                                <m:t>-1</m:t>
                              </m:r>
                            </m:e>
                          </m:mr>
                          <m:mr>
                            <m:e>
                              <m:sSup>
                                <m:e>
                                  <m:r>
                                    <w:rPr>
                                      <w:rFonts w:ascii="Cambria Math" w:hAnsi="Cambria Math"/>
                                    </w:rPr>
                                    <m:t>3</m:t>
                                  </m:r>
                                </m:e>
                                <m:sup>
                                  <m:r>
                                    <w:rPr>
                                      <w:rFonts w:ascii="Cambria Math" w:hAnsi="Cambria Math"/>
                                    </w:rPr>
                                    <m:t>n</m:t>
                                  </m:r>
                                </m:sup>
                              </m:sSup>
                              <m:r>
                                <w:rPr>
                                  <w:rFonts w:ascii="Cambria Math" w:hAnsi="Cambria Math"/>
                                </w:rPr>
                                <m:t>-1</m:t>
                              </m:r>
                            </m:e>
                            <m:e>
                              <m:sSup>
                                <m:e>
                                  <m:r>
                                    <w:rPr>
                                      <w:rFonts w:ascii="Cambria Math" w:hAnsi="Cambria Math"/>
                                    </w:rPr>
                                    <m:t>3</m:t>
                                  </m:r>
                                </m:e>
                                <m:sup>
                                  <m:r>
                                    <w:rPr>
                                      <w:rFonts w:ascii="Cambria Math" w:hAnsi="Cambria Math"/>
                                    </w:rPr>
                                    <m:t>n</m:t>
                                  </m:r>
                                </m:sup>
                              </m:sSup>
                              <m:r>
                                <w:rPr>
                                  <w:rFonts w:ascii="Cambria Math" w:hAnsi="Cambria Math"/>
                                </w:rPr>
                                <m:t>-1</m:t>
                              </m:r>
                            </m:e>
                            <m:e>
                              <m:sSup>
                                <m:e>
                                  <m:r>
                                    <w:rPr>
                                      <w:rFonts w:ascii="Cambria Math" w:hAnsi="Cambria Math"/>
                                    </w:rPr>
                                    <m:t>3</m:t>
                                  </m:r>
                                </m:e>
                                <m:sup>
                                  <m:r>
                                    <w:rPr>
                                      <w:rFonts w:ascii="Cambria Math" w:hAnsi="Cambria Math"/>
                                    </w:rPr>
                                    <m:t>n</m:t>
                                  </m:r>
                                </m:sup>
                              </m:sSup>
                              <m:r>
                                <w:rPr>
                                  <w:rFonts w:ascii="Cambria Math" w:hAnsi="Cambria Math"/>
                                </w:rPr>
                                <m:t>-1</m:t>
                              </m:r>
                            </m:e>
                          </m:mr>
                        </m:m>
                      </m:e>
                    </m:d>
                  </m:e>
                </m:d>
              </m:e>
            </m:eqArr>
          </m:e>
        </m:d>
        <m:r>
          <w:rPr>
            <w:rFonts w:ascii="Cambria Math" w:hAnsi="Cambria Math"/>
          </w:rPr>
          <m:t>对角线元素：3+</m:t>
        </m:r>
        <m:d>
          <m:dPr>
            <m:sepChr m:val=","/>
          </m:dPr>
          <m:e>
            <m:sSup>
              <m:e>
                <m:r>
                  <w:rPr>
                    <w:rFonts w:ascii="Cambria Math" w:hAnsi="Cambria Math"/>
                  </w:rPr>
                  <m:t>3</m:t>
                </m:r>
              </m:e>
              <m:sup>
                <m:r>
                  <w:rPr>
                    <w:rFonts w:ascii="Cambria Math" w:hAnsi="Cambria Math"/>
                  </w:rPr>
                  <m:t>n</m:t>
                </m:r>
              </m:sup>
            </m:sSup>
            <m:r>
              <w:rPr>
                <w:rFonts w:ascii="Cambria Math" w:hAnsi="Cambria Math"/>
              </w:rPr>
              <m:t>-1</m:t>
            </m:r>
          </m:e>
        </m:d>
        <m:r>
          <w:rPr>
            <w:rFonts w:ascii="Cambria Math" w:hAnsi="Cambria Math"/>
          </w:rPr>
          <m:t>=</m:t>
        </m:r>
        <m:sSup>
          <m:e>
            <m:r>
              <w:rPr>
                <w:rFonts w:ascii="Cambria Math" w:hAnsi="Cambria Math"/>
              </w:rPr>
              <m:t>3</m:t>
            </m:r>
          </m:e>
          <m:sup>
            <m:r>
              <w:rPr>
                <w:rFonts w:ascii="Cambria Math" w:hAnsi="Cambria Math"/>
              </w:rPr>
              <m:t>n</m:t>
            </m:r>
          </m:sup>
        </m:sSup>
        <m:r>
          <w:rPr>
            <w:rFonts w:ascii="Cambria Math" w:hAnsi="Cambria Math"/>
          </w:rPr>
          <m:t>+2非对角线元素：0+</m:t>
        </m:r>
        <m:d>
          <m:dPr>
            <m:sepChr m:val=","/>
          </m:dPr>
          <m:e>
            <m:sSup>
              <m:e>
                <m:r>
                  <w:rPr>
                    <w:rFonts w:ascii="Cambria Math" w:hAnsi="Cambria Math"/>
                  </w:rPr>
                  <m:t>3</m:t>
                </m:r>
              </m:e>
              <m:sup>
                <m:r>
                  <w:rPr>
                    <w:rFonts w:ascii="Cambria Math" w:hAnsi="Cambria Math"/>
                  </w:rPr>
                  <m:t>n</m:t>
                </m:r>
              </m:sup>
            </m:sSup>
            <m:r>
              <w:rPr>
                <w:rFonts w:ascii="Cambria Math" w:hAnsi="Cambria Math"/>
              </w:rPr>
              <m:t>-1</m:t>
            </m:r>
          </m:e>
        </m:d>
        <m:r>
          <w:rPr>
            <w:rFonts w:ascii="Cambria Math" w:hAnsi="Cambria Math"/>
          </w:rPr>
          <m:t>=</m:t>
        </m:r>
        <m:sSup>
          <m:e>
            <m:r>
              <w:rPr>
                <w:rFonts w:ascii="Cambria Math" w:hAnsi="Cambria Math"/>
              </w:rPr>
              <m:t>3</m:t>
            </m:r>
          </m:e>
          <m:sup>
            <m:r>
              <w:rPr>
                <w:rFonts w:ascii="Cambria Math" w:hAnsi="Cambria Math"/>
              </w:rPr>
              <m:t>n</m:t>
            </m:r>
          </m:sup>
        </m:sSup>
        <m:r>
          <w:rPr>
            <w:rFonts w:ascii="Cambria Math" w:hAnsi="Cambria Math"/>
          </w:rPr>
          <m:t>-1</m:t>
        </m:r>
      </m:oMath>
      <w:r>
        <w:rPr>
          <w:rFonts w:ascii="Source Han Sans CN" w:hAnsi="Source Han Sans CN" w:cs="Source Han Sans CN" w:eastAsia="Source Han Sans CN"/>
          <w:sz w:val="28"/>
          <w:spacing w:val="0"/>
          <w:color w:val="000000"/>
          <w:b w:val="off"/>
          <w:i w:val="off"/>
        </w:rPr>
        <w:t xml:space="preserve"> </w:t>
      </w:r>
      <w:bookmarkEnd w:id="1185"/>
    </w:p>
    <w:p>
      <w:pPr>
        <w:pStyle w:val="正文二级标题"/>
        <w:pageBreakBefore w:val="off"/>
        <w:tabs/>
        <w:wordWrap w:val="on"/>
        <w:spacing w:before="100" w:after="40" w:line="240" w:lineRule="auto"/>
        <w:ind w:left="0" w:right="0"/>
        <w:jc w:val="left"/>
        <w:textAlignment w:val="auto"/>
        <w:rPr>
          <w:sz w:val="36"/>
        </w:rPr>
      </w:pPr>
      <w:bookmarkStart w:name="2f95ee7f34cd46e8b82337bee7a3fe64" w:id="1186"/>
      <w:r>
        <w:rPr>
          <w:rFonts w:ascii="Source Han Sans CN Medium" w:hAnsi="Source Han Sans CN Medium" w:cs="Source Han Sans CN Medium" w:eastAsia="Source Han Sans CN Medium"/>
          <w:sz w:val="36"/>
          <w:spacing w:val="0"/>
          <w:color w:val="0d0d0d"/>
          <w:b w:val="off"/>
          <w:i w:val="off"/>
        </w:rPr>
        <w:t>答案</w:t>
      </w:r>
      <w:bookmarkEnd w:id="1186"/>
    </w:p>
    <w:p>
      <w:pPr>
        <w:pStyle w:val="中文正文"/>
        <w:pageBreakBefore w:val="off"/>
        <w:tabs/>
        <w:wordWrap w:val="on"/>
        <w:spacing w:before="0" w:after="100" w:line="240" w:lineRule="auto"/>
        <w:ind w:left="0" w:right="0" w:firstLine="560"/>
        <w:jc w:val="left"/>
        <w:textAlignment w:val="auto"/>
        <w:rPr>
          <w:sz w:val="28"/>
        </w:rPr>
      </w:pPr>
      <w:bookmarkStart w:name="0e1181f5dee94ec3a6a8a8df22c6fa8c" w:id="1187"/>
      <w:r>
        <w:rPr>
          <w:rFonts w:ascii="Source Han Sans CN" w:hAnsi="Source Han Sans CN" w:cs="Source Han Sans CN" w:eastAsia="Source Han Sans CN"/>
          <w:sz w:val="28"/>
          <w:spacing w:val="0"/>
          <w:b w:val="off"/>
          <w:i w:val="off"/>
        </w:rPr>
        <w:t>$$</w:t>
      </w:r>
      <w:bookmarkEnd w:id="1187"/>
    </w:p>
    <w:p>
      <w:pPr>
        <w:pStyle w:val="中文正文"/>
        <w:pageBreakBefore w:val="off"/>
        <w:tabs/>
        <w:wordWrap w:val="on"/>
        <w:spacing w:before="0" w:after="100" w:line="240" w:lineRule="auto"/>
        <w:ind w:left="0" w:right="0" w:firstLine="560"/>
        <w:jc w:val="left"/>
        <w:textAlignment w:val="auto"/>
        <w:rPr>
          <w:sz w:val="28"/>
        </w:rPr>
      </w:pPr>
      <w:bookmarkStart w:name="2c8344a3eb9345d2acdbcbbf9ac3aca6" w:id="1188"/>
      <w:r>
        <w:rPr>
          <w:rFonts w:ascii="Source Han Sans CN" w:hAnsi="Source Han Sans CN" w:cs="Source Han Sans CN" w:eastAsia="Source Han Sans CN"/>
          <w:sz w:val="28"/>
          <w:spacing w:val="0"/>
          <w:b w:val="off"/>
          <w:i w:val="off"/>
        </w:rPr>
        <w:t>\begin{pmatrix}</w:t>
      </w:r>
      <w:bookmarkEnd w:id="1188"/>
    </w:p>
    <w:p>
      <w:pPr>
        <w:pStyle w:val="中文正文"/>
        <w:pageBreakBefore w:val="off"/>
        <w:tabs/>
        <w:wordWrap w:val="on"/>
        <w:spacing w:before="0" w:after="100" w:line="240" w:lineRule="auto"/>
        <w:ind w:left="0" w:right="0" w:firstLine="560"/>
        <w:jc w:val="left"/>
        <w:textAlignment w:val="auto"/>
        <w:rPr>
          <w:sz w:val="28"/>
        </w:rPr>
      </w:pPr>
      <w:bookmarkStart w:name="af7346faa0104dfc9ad4ab7e05f949b2" w:id="1189"/>
      <w:r>
        <w:rPr>
          <w:rFonts w:ascii="Source Han Sans CN" w:hAnsi="Source Han Sans CN" w:cs="Source Han Sans CN" w:eastAsia="Source Han Sans CN"/>
          <w:sz w:val="28"/>
          <w:spacing w:val="0"/>
          <w:b w:val="off"/>
          <w:i w:val="off"/>
        </w:rPr>
        <w:t><![CDATA[A^n = \frac{1}{3} \begin{pmatrix} 3^n + 2 & 3^n - 1 & 3^n - 1 \\ 3^n - 1 & 3^n + 2 & 3^n - 1 \\ 3^n - 1 & 3^n - 1 & 3^n + 2 \end{pmatrix}]]></w:t>
      </w:r>
      <w:bookmarkEnd w:id="1189"/>
    </w:p>
    <w:p>
      <w:pPr>
        <w:pStyle w:val="中文正文"/>
        <w:pageBreakBefore w:val="off"/>
        <w:tabs/>
        <w:wordWrap w:val="on"/>
        <w:spacing w:before="0" w:after="100" w:line="240" w:lineRule="auto"/>
        <w:ind w:left="0" w:right="0" w:firstLine="560"/>
        <w:jc w:val="left"/>
        <w:textAlignment w:val="auto"/>
        <w:rPr>
          <w:sz w:val="28"/>
        </w:rPr>
      </w:pPr>
      <w:bookmarkStart w:name="2da042a71a534acc8d4a89556e24c6d6" w:id="1190"/>
      <w:r>
        <w:rPr>
          <w:rFonts w:ascii="Source Han Sans CN" w:hAnsi="Source Han Sans CN" w:cs="Source Han Sans CN" w:eastAsia="Source Han Sans CN"/>
          <w:sz w:val="28"/>
          <w:spacing w:val="0"/>
          <w:b w:val="off"/>
          <w:i w:val="off"/>
        </w:rPr>
        <w:t>\end{pmatrix}</w:t>
      </w:r>
      <w:bookmarkEnd w:id="1190"/>
    </w:p>
    <w:p>
      <w:pPr>
        <w:pStyle w:val="中文正文"/>
        <w:pageBreakBefore w:val="off"/>
        <w:tabs/>
        <w:wordWrap w:val="on"/>
        <w:spacing w:before="0" w:after="100" w:line="240" w:lineRule="auto"/>
        <w:ind w:left="0" w:right="0" w:firstLine="560"/>
        <w:jc w:val="left"/>
        <w:textAlignment w:val="auto"/>
        <w:rPr>
          <w:sz w:val="28"/>
        </w:rPr>
      </w:pPr>
      <w:bookmarkStart w:name="b14996e4c95b4012bacb817a3d2f3d2a" w:id="1191"/>
      <w:r>
        <w:rPr>
          <w:rFonts w:ascii="Source Han Sans CN" w:hAnsi="Source Han Sans CN" w:cs="Source Han Sans CN" w:eastAsia="Source Han Sans CN"/>
          <w:sz w:val="28"/>
          <w:spacing w:val="0"/>
          <w:b w:val="off"/>
          <w:i w:val="off"/>
        </w:rPr>
        <w:t>（内容由AI生成）</w:t>
      </w:r>
      <w:bookmarkEnd w:id="1191"/>
    </w:p>
    <w:sectPr>
      <w:footerReference r:id="rId11"/>
      <w:headerReference r:id="rId12" w:type="default"/>
      <w:pgSz w:w="11900" w:h="16820"/>
      <w:pgMar w:left="1800" w:top="1440" w:right="1800" w:bottom="1440" w:header="840" w:footer="980"/>
      <w:cols w:num="1"/>
      <w:docGrid w:linePitch="312" w:type="lines"/>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0">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3">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5">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7">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8">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9">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1">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2">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3">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5">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6">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7">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9">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0">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1">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2">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w="http://schemas.openxmlformats.org/wordprocessingml/2006/main">
  <w:compat>
    <w:ulTrailSpace/>
    <w:compatSetting w:name="compatibilityMode" w:uri="http://schemas.microsoft.com/office/word" w:val="15"/>
  </w:compat>
</w:settings>
</file>

<file path=word/styles.xml><?xml version="1.0" encoding="utf-8"?>
<w:styles xmlns:w="http://schemas.openxmlformats.org/wordprocessingml/2006/main">
  <w:style w:type="paragraph" w:styleId="中文正文">
    <w:name w:val="中文正文"/>
    <w:aliases w:val="中文正文"/>
    <w:uiPriority w:val="1"/>
    <w:qFormat/>
    <w:pPr>
      <w:spacing w:after="100" w:lineRule="auto" w:line="240"/>
      <w:ind w:left="0" w:right="0" w:firstLine="560"/>
      <w:jc w:val="left"/>
    </w:pPr>
    <w:rPr>
      <w:rFonts w:eastAsia="Source Han Sans CN" w:ascii="times New Roman"/>
      <w:sz w:val="28"/>
    </w:rPr>
  </w:style>
  <w:style w:type="paragraph" w:styleId="全文一级大标题">
    <w:name w:val="全文一级大标题"/>
    <w:aliases w:val="全文一级大标题"/>
    <w:uiPriority w:val="1"/>
    <w:qFormat/>
    <w:pPr>
      <w:spacing w:after="620" w:lineRule="auto" w:line="240"/>
      <w:ind w:left="0" w:right="0"/>
      <w:jc w:val="center"/>
    </w:pPr>
    <w:rPr>
      <w:rFonts w:eastAsia="Source Han Sans CN" w:ascii="times New Roman"/>
      <w:sz w:val="48"/>
      <w:b w:val="1"/>
    </w:rPr>
  </w:style>
  <w:style w:type="paragraph" w:styleId="正文一级标题">
    <w:name w:val="正文一级标题"/>
    <w:aliases w:val="正文一级标题"/>
    <w:uiPriority w:val="1"/>
    <w:qFormat/>
    <w:pPr>
      <w:spacing w:after="300" w:lineRule="auto" w:line="240"/>
      <w:ind w:left="0" w:right="0"/>
      <w:jc w:val="center"/>
    </w:pPr>
    <w:rPr>
      <w:rFonts w:eastAsia="Source Han Sans CN Medium" w:ascii="times New Roman"/>
      <w:sz w:val="40"/>
    </w:rPr>
  </w:style>
  <w:style w:type="paragraph" w:styleId="正文二级标题">
    <w:name w:val="正文二级标题"/>
    <w:aliases w:val="正文二级标题"/>
    <w:uiPriority w:val="1"/>
    <w:qFormat/>
    <w:pPr>
      <w:spacing w:after="40" w:before="100" w:lineRule="auto" w:line="240"/>
      <w:ind w:left="0" w:right="0"/>
      <w:jc w:val="left"/>
    </w:pPr>
    <w:rPr>
      <w:rFonts w:eastAsia="Source Han Sans CN Medium" w:ascii="times New Roman"/>
      <w:sz w:val="36"/>
    </w:rPr>
  </w:style>
  <w:style w:type="paragraph" w:styleId="公式正文">
    <w:name w:val="公式正文"/>
    <w:aliases w:val="公式正文"/>
    <w:uiPriority w:val="1"/>
    <w:qFormat/>
    <w:pPr>
      <w:spacing w:lineRule="auto" w:line="288"/>
      <w:ind w:left="0" w:right="0"/>
      <w:jc w:val="left"/>
    </w:pPr>
    <w:rPr>
      <w:rFonts w:eastAsia="Source Han Sans CN" w:ascii="times New Roman"/>
      <w:sz w:val="28"/>
    </w:rPr>
  </w:style>
  <w:style w:type="paragraph" w:styleId="一级有序列表">
    <w:name w:val="一级有序列表"/>
    <w:aliases w:val="一级有序列表"/>
    <w:uiPriority w:val="1"/>
    <w:qFormat/>
    <w:pPr>
      <w:spacing w:lineRule="auto" w:line="288"/>
      <w:ind w:left="0" w:right="0"/>
      <w:jc w:val="left"/>
    </w:pPr>
    <w:rPr>
      <w:rFonts w:eastAsia="Source Han Sans CN" w:ascii="Source Han Sans CN"/>
      <w:sz w:val="28"/>
    </w:rPr>
  </w:style>
  <w:style w:type="paragraph" w:styleId="一级无序列表">
    <w:name w:val="一级无序列表"/>
    <w:aliases w:val="一级无序列表"/>
    <w:uiPriority w:val="1"/>
    <w:qFormat/>
    <w:pPr>
      <w:spacing w:lineRule="auto" w:line="288"/>
      <w:ind w:left="0" w:right="0"/>
      <w:jc w:val="left"/>
    </w:pPr>
    <w:rPr>
      <w:rFonts w:eastAsia="Source Han Sans CN" w:ascii="times New Roman"/>
      <w:sz w:val="28"/>
    </w:rPr>
  </w:style>
</w:styles>
</file>

<file path=word/_rels/document.xml.rels><?xml version="1.0" encoding="UTF-8" standalone="yes"?><Relationships xmlns="http://schemas.openxmlformats.org/package/2006/relationships"><Relationship Id="rId1" Target="settings.xml" Type="http://schemas.openxmlformats.org/officeDocument/2006/relationships/settings"/><Relationship Id="rId10" Target="media/image6.jpeg" Type="http://schemas.openxmlformats.org/officeDocument/2006/relationships/image"/><Relationship Id="rId11" Target="footer1.xml" Type="http://schemas.openxmlformats.org/officeDocument/2006/relationships/footer"/><Relationship Id="rId12" Target="header1.xml" Type="http://schemas.openxmlformats.org/officeDocument/2006/relationships/header"/><Relationship Id="rId2" Target="theme/theme-1.xml" Type="http://schemas.openxmlformats.org/officeDocument/2006/relationships/theme"/><Relationship Id="rId3" Target="numbering.xml" Type="http://schemas.openxmlformats.org/officeDocument/2006/relationships/numbering"/><Relationship Id="rId4" Target="styles.xml" Type="http://schemas.openxmlformats.org/officeDocument/2006/relationships/styles"/><Relationship Id="rId5" Target="media/image1.jpeg" Type="http://schemas.openxmlformats.org/officeDocument/2006/relationships/image"/><Relationship Id="rId6" Target="media/image2.jpeg" Type="http://schemas.openxmlformats.org/officeDocument/2006/relationships/image"/><Relationship Id="rId7" Target="media/image3.jpeg" Type="http://schemas.openxmlformats.org/officeDocument/2006/relationships/image"/><Relationship Id="rId8" Target="media/image4.jpeg" Type="http://schemas.openxmlformats.org/officeDocument/2006/relationships/image"/><Relationship Id="rId9" Target="media/image5.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2026-09-03T10:23:39Z</dcterms:created>
  <dc:creator>Apache POI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name="AIGC" pid="2">
    <vt:lpwstr>{"ContentPropagator":"001191440101MA9Y9T4H7A00000","Label":"1","ReservedCode1":"LOhz9b8JulBg4D1UXW2mkp31ROefPJD3Maxpy6Q7ozw=","ProduceID":"ai_zongjie:313b49c4bc6a60579916ecf80e883601","ReservedCode2":"LOhz9b8JulBg4D1UXW2mkp31ROefPJD3Maxpy6Q7ozw=","PropagateID":"ai_zongjie:313b49c4bc6a60579916ecf80e883601","ContentProducer":"001191440101MA9Y9T4H7A00000"}</vt:lpwstr>
  </property>
</Properties>
</file>